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47B45" w14:textId="7641EDED" w:rsidR="2D2B56DA" w:rsidRDefault="2D2B56DA"/>
    <w:tbl>
      <w:tblPr>
        <w:tblStyle w:val="TableGrid"/>
        <w:tblpPr w:leftFromText="181" w:rightFromText="181" w:vertAnchor="text" w:horzAnchor="margin" w:tblpXSpec="center" w:tblpY="392"/>
        <w:tblW w:w="15388" w:type="dxa"/>
        <w:jc w:val="center"/>
        <w:tblLook w:val="04A0" w:firstRow="1" w:lastRow="0" w:firstColumn="1" w:lastColumn="0" w:noHBand="0" w:noVBand="1"/>
      </w:tblPr>
      <w:tblGrid>
        <w:gridCol w:w="960"/>
        <w:gridCol w:w="3795"/>
        <w:gridCol w:w="2003"/>
        <w:gridCol w:w="1674"/>
        <w:gridCol w:w="2068"/>
        <w:gridCol w:w="3039"/>
        <w:gridCol w:w="1849"/>
      </w:tblGrid>
      <w:tr w:rsidR="004842D1" w14:paraId="235932E5" w14:textId="77777777" w:rsidTr="00490354">
        <w:trPr>
          <w:trHeight w:val="172"/>
          <w:tblHeader/>
          <w:jc w:val="center"/>
        </w:trPr>
        <w:tc>
          <w:tcPr>
            <w:tcW w:w="960" w:type="dxa"/>
            <w:shd w:val="clear" w:color="auto" w:fill="FFD700"/>
            <w:vAlign w:val="center"/>
          </w:tcPr>
          <w:p w14:paraId="4FCE0E2C" w14:textId="77777777" w:rsidR="004842D1" w:rsidRDefault="004842D1" w:rsidP="009726CF">
            <w:pPr>
              <w:pStyle w:val="Heading2"/>
            </w:pPr>
            <w:r>
              <w:t>Item</w:t>
            </w:r>
          </w:p>
        </w:tc>
        <w:tc>
          <w:tcPr>
            <w:tcW w:w="3795" w:type="dxa"/>
            <w:shd w:val="clear" w:color="auto" w:fill="FFD700"/>
            <w:vAlign w:val="center"/>
          </w:tcPr>
          <w:p w14:paraId="2F02837B" w14:textId="77777777" w:rsidR="004842D1" w:rsidRPr="00EF0F10" w:rsidRDefault="004842D1" w:rsidP="009726CF">
            <w:pPr>
              <w:pStyle w:val="Heading2"/>
              <w:rPr>
                <w:sz w:val="22"/>
                <w:szCs w:val="22"/>
              </w:rPr>
            </w:pPr>
            <w:r w:rsidRPr="00EF0F10">
              <w:rPr>
                <w:sz w:val="22"/>
                <w:szCs w:val="22"/>
              </w:rPr>
              <w:t>Action</w:t>
            </w:r>
          </w:p>
        </w:tc>
        <w:tc>
          <w:tcPr>
            <w:tcW w:w="2003" w:type="dxa"/>
            <w:shd w:val="clear" w:color="auto" w:fill="FFD700"/>
            <w:vAlign w:val="center"/>
          </w:tcPr>
          <w:p w14:paraId="0E7AC2D4" w14:textId="77777777" w:rsidR="004842D1" w:rsidRDefault="004842D1" w:rsidP="009726CF">
            <w:pPr>
              <w:pStyle w:val="Heading2"/>
            </w:pPr>
            <w:r>
              <w:t>Responsibility</w:t>
            </w:r>
          </w:p>
        </w:tc>
        <w:tc>
          <w:tcPr>
            <w:tcW w:w="1674" w:type="dxa"/>
            <w:shd w:val="clear" w:color="auto" w:fill="FFD700"/>
            <w:vAlign w:val="center"/>
          </w:tcPr>
          <w:p w14:paraId="1690FAE3" w14:textId="77777777" w:rsidR="004842D1" w:rsidRDefault="004842D1" w:rsidP="009726CF">
            <w:pPr>
              <w:pStyle w:val="Heading2"/>
            </w:pPr>
            <w:r>
              <w:t>Deadline</w:t>
            </w:r>
          </w:p>
        </w:tc>
        <w:tc>
          <w:tcPr>
            <w:tcW w:w="2068" w:type="dxa"/>
            <w:shd w:val="clear" w:color="auto" w:fill="FFD700"/>
          </w:tcPr>
          <w:p w14:paraId="52F58EF6" w14:textId="323BD857" w:rsidR="004842D1" w:rsidRDefault="004842D1" w:rsidP="009726CF">
            <w:pPr>
              <w:pStyle w:val="Heading2"/>
            </w:pPr>
            <w:r>
              <w:t>Meeting arisen</w:t>
            </w:r>
          </w:p>
        </w:tc>
        <w:tc>
          <w:tcPr>
            <w:tcW w:w="3039" w:type="dxa"/>
            <w:shd w:val="clear" w:color="auto" w:fill="FFD700"/>
            <w:vAlign w:val="center"/>
          </w:tcPr>
          <w:p w14:paraId="317A4B8F" w14:textId="77777777" w:rsidR="004842D1" w:rsidRDefault="004842D1" w:rsidP="009726CF">
            <w:pPr>
              <w:pStyle w:val="Heading2"/>
            </w:pPr>
            <w:r>
              <w:t>Update</w:t>
            </w:r>
          </w:p>
        </w:tc>
        <w:tc>
          <w:tcPr>
            <w:tcW w:w="1849" w:type="dxa"/>
            <w:shd w:val="clear" w:color="auto" w:fill="FFD700"/>
            <w:vAlign w:val="center"/>
          </w:tcPr>
          <w:p w14:paraId="3BB17EC6" w14:textId="77777777" w:rsidR="004842D1" w:rsidRDefault="004842D1" w:rsidP="009726CF">
            <w:pPr>
              <w:pStyle w:val="Heading2"/>
            </w:pPr>
            <w:r>
              <w:t>Status</w:t>
            </w:r>
          </w:p>
        </w:tc>
      </w:tr>
      <w:tr w:rsidR="004E3B6B" w14:paraId="6065EA55" w14:textId="77777777" w:rsidTr="00490354">
        <w:trPr>
          <w:trHeight w:val="443"/>
          <w:jc w:val="center"/>
        </w:trPr>
        <w:tc>
          <w:tcPr>
            <w:tcW w:w="960" w:type="dxa"/>
            <w:shd w:val="clear" w:color="auto" w:fill="A6A6A6" w:themeFill="background1" w:themeFillShade="A6"/>
            <w:vAlign w:val="center"/>
          </w:tcPr>
          <w:p w14:paraId="17DA2677" w14:textId="77777777" w:rsidR="004E3B6B" w:rsidRDefault="004E3B6B" w:rsidP="009726CF">
            <w:pPr>
              <w:rPr>
                <w:sz w:val="22"/>
              </w:rPr>
            </w:pPr>
          </w:p>
        </w:tc>
        <w:tc>
          <w:tcPr>
            <w:tcW w:w="3795" w:type="dxa"/>
            <w:shd w:val="clear" w:color="auto" w:fill="A6A6A6" w:themeFill="background1" w:themeFillShade="A6"/>
            <w:vAlign w:val="center"/>
          </w:tcPr>
          <w:p w14:paraId="27026385" w14:textId="38947DEB" w:rsidR="004E3B6B" w:rsidRPr="00EF0F10" w:rsidRDefault="00BF1827" w:rsidP="009726CF">
            <w:pPr>
              <w:rPr>
                <w:b/>
                <w:bCs/>
                <w:sz w:val="22"/>
                <w:lang w:val="en-US"/>
              </w:rPr>
            </w:pPr>
            <w:r w:rsidRPr="00EF0F10">
              <w:rPr>
                <w:b/>
                <w:bCs/>
                <w:sz w:val="22"/>
                <w:lang w:val="en-US"/>
              </w:rPr>
              <w:t>December</w:t>
            </w:r>
            <w:r w:rsidR="004E3B6B" w:rsidRPr="00EF0F10">
              <w:rPr>
                <w:b/>
                <w:bCs/>
                <w:sz w:val="22"/>
                <w:lang w:val="en-US"/>
              </w:rPr>
              <w:t xml:space="preserve"> 2023</w:t>
            </w:r>
          </w:p>
        </w:tc>
        <w:tc>
          <w:tcPr>
            <w:tcW w:w="2003" w:type="dxa"/>
            <w:shd w:val="clear" w:color="auto" w:fill="A6A6A6" w:themeFill="background1" w:themeFillShade="A6"/>
            <w:vAlign w:val="center"/>
          </w:tcPr>
          <w:p w14:paraId="21B0B950" w14:textId="04CBC6F7" w:rsidR="004E3B6B" w:rsidRDefault="004E3B6B" w:rsidP="009726CF"/>
        </w:tc>
        <w:tc>
          <w:tcPr>
            <w:tcW w:w="1674" w:type="dxa"/>
            <w:shd w:val="clear" w:color="auto" w:fill="A6A6A6" w:themeFill="background1" w:themeFillShade="A6"/>
            <w:vAlign w:val="center"/>
          </w:tcPr>
          <w:p w14:paraId="13C1FD4B" w14:textId="77777777" w:rsidR="004E3B6B" w:rsidRDefault="004E3B6B" w:rsidP="009726CF"/>
        </w:tc>
        <w:tc>
          <w:tcPr>
            <w:tcW w:w="2068" w:type="dxa"/>
            <w:shd w:val="clear" w:color="auto" w:fill="A6A6A6" w:themeFill="background1" w:themeFillShade="A6"/>
          </w:tcPr>
          <w:p w14:paraId="141EE7D0" w14:textId="77777777" w:rsidR="004E3B6B" w:rsidRDefault="004E3B6B" w:rsidP="009726CF"/>
        </w:tc>
        <w:tc>
          <w:tcPr>
            <w:tcW w:w="3039" w:type="dxa"/>
            <w:shd w:val="clear" w:color="auto" w:fill="A6A6A6" w:themeFill="background1" w:themeFillShade="A6"/>
            <w:vAlign w:val="center"/>
          </w:tcPr>
          <w:p w14:paraId="00AFC792" w14:textId="77777777" w:rsidR="004E3B6B" w:rsidRPr="009C6314" w:rsidRDefault="004E3B6B" w:rsidP="009726CF"/>
        </w:tc>
        <w:tc>
          <w:tcPr>
            <w:tcW w:w="1849" w:type="dxa"/>
            <w:shd w:val="clear" w:color="auto" w:fill="A6A6A6" w:themeFill="background1" w:themeFillShade="A6"/>
            <w:vAlign w:val="center"/>
          </w:tcPr>
          <w:p w14:paraId="7287D792" w14:textId="77777777" w:rsidR="004E3B6B" w:rsidRPr="000661C3" w:rsidRDefault="004E3B6B" w:rsidP="009726CF">
            <w:pPr>
              <w:rPr>
                <w:i/>
                <w:iCs/>
              </w:rPr>
            </w:pPr>
          </w:p>
        </w:tc>
      </w:tr>
      <w:tr w:rsidR="007A3014" w:rsidRPr="00E32B8F" w14:paraId="1448BC7E" w14:textId="77777777" w:rsidTr="00490354">
        <w:trPr>
          <w:trHeight w:val="74"/>
          <w:jc w:val="center"/>
        </w:trPr>
        <w:tc>
          <w:tcPr>
            <w:tcW w:w="960" w:type="dxa"/>
            <w:vAlign w:val="center"/>
          </w:tcPr>
          <w:p w14:paraId="318A81B7" w14:textId="236EC343" w:rsidR="007A3014" w:rsidRDefault="007A3014" w:rsidP="008B4646">
            <w:pPr>
              <w:spacing w:before="240"/>
              <w:rPr>
                <w:sz w:val="22"/>
              </w:rPr>
            </w:pPr>
            <w:r>
              <w:rPr>
                <w:sz w:val="22"/>
              </w:rPr>
              <w:t>12.</w:t>
            </w:r>
          </w:p>
        </w:tc>
        <w:tc>
          <w:tcPr>
            <w:tcW w:w="3795" w:type="dxa"/>
            <w:vAlign w:val="center"/>
          </w:tcPr>
          <w:p w14:paraId="43094FB2" w14:textId="2A72DA21" w:rsidR="786A2916" w:rsidRDefault="786A2916" w:rsidP="008B4646">
            <w:pPr>
              <w:spacing w:before="240"/>
              <w:rPr>
                <w:b/>
                <w:bCs/>
                <w:sz w:val="22"/>
              </w:rPr>
            </w:pPr>
          </w:p>
          <w:p w14:paraId="6E7386CB" w14:textId="6C4D5E61" w:rsidR="786A2916" w:rsidRDefault="786A2916" w:rsidP="008B4646">
            <w:pPr>
              <w:spacing w:before="240"/>
              <w:rPr>
                <w:b/>
                <w:bCs/>
                <w:sz w:val="22"/>
              </w:rPr>
            </w:pPr>
          </w:p>
          <w:p w14:paraId="22E8812C" w14:textId="0B81634D" w:rsidR="786A2916" w:rsidRDefault="786A2916" w:rsidP="008B4646">
            <w:pPr>
              <w:spacing w:before="240"/>
              <w:rPr>
                <w:b/>
                <w:bCs/>
                <w:sz w:val="22"/>
              </w:rPr>
            </w:pPr>
          </w:p>
          <w:p w14:paraId="69C3AC91" w14:textId="09651E2E" w:rsidR="007A3014" w:rsidRPr="00EF0F10" w:rsidRDefault="007A3014" w:rsidP="008B4646">
            <w:pPr>
              <w:spacing w:before="240"/>
              <w:rPr>
                <w:b/>
                <w:bCs/>
                <w:sz w:val="22"/>
              </w:rPr>
            </w:pPr>
            <w:r w:rsidRPr="00EF0F10">
              <w:rPr>
                <w:b/>
                <w:bCs/>
                <w:sz w:val="22"/>
              </w:rPr>
              <w:t>Performance Monitoring Review Process for Q3</w:t>
            </w:r>
          </w:p>
          <w:p w14:paraId="66E0C388" w14:textId="3188C104" w:rsidR="00946E43" w:rsidRPr="00B6551C" w:rsidRDefault="5EEDEC04" w:rsidP="008B4646">
            <w:pPr>
              <w:spacing w:before="240"/>
              <w:rPr>
                <w:sz w:val="22"/>
              </w:rPr>
            </w:pPr>
            <w:r w:rsidRPr="6E892D25">
              <w:rPr>
                <w:sz w:val="22"/>
              </w:rPr>
              <w:t>Develop KPI’s for ARB’s Accreditation process</w:t>
            </w:r>
            <w:r w:rsidR="3B58CD6D" w:rsidRPr="6E892D25">
              <w:rPr>
                <w:sz w:val="22"/>
              </w:rPr>
              <w:t xml:space="preserve"> and to discuss these at Board workshops in early 2024 </w:t>
            </w:r>
          </w:p>
          <w:p w14:paraId="299F1649" w14:textId="12517D9D" w:rsidR="001554D3" w:rsidRPr="00EF0F10" w:rsidRDefault="001554D3" w:rsidP="008B4646">
            <w:pPr>
              <w:spacing w:before="240"/>
              <w:rPr>
                <w:sz w:val="22"/>
              </w:rPr>
            </w:pPr>
          </w:p>
        </w:tc>
        <w:tc>
          <w:tcPr>
            <w:tcW w:w="2003" w:type="dxa"/>
            <w:vAlign w:val="center"/>
          </w:tcPr>
          <w:p w14:paraId="74D233A9" w14:textId="7A0A4794" w:rsidR="786A2916" w:rsidRDefault="786A2916" w:rsidP="008B4646">
            <w:pPr>
              <w:spacing w:before="240"/>
            </w:pPr>
          </w:p>
          <w:p w14:paraId="0F4B454A" w14:textId="1F768149" w:rsidR="786A2916" w:rsidRDefault="786A2916" w:rsidP="008B4646">
            <w:pPr>
              <w:spacing w:before="240"/>
            </w:pPr>
          </w:p>
          <w:p w14:paraId="0275A56E" w14:textId="16B181C2" w:rsidR="786A2916" w:rsidRDefault="786A2916" w:rsidP="008B4646">
            <w:pPr>
              <w:spacing w:before="240"/>
            </w:pPr>
          </w:p>
          <w:p w14:paraId="0C5279D4" w14:textId="2E33834B" w:rsidR="00A41720" w:rsidRDefault="008B4646" w:rsidP="008B4646">
            <w:pPr>
              <w:spacing w:before="240"/>
            </w:pPr>
            <w:r>
              <w:br/>
            </w:r>
            <w:r w:rsidR="6F7512E5">
              <w:t>BJ</w:t>
            </w:r>
          </w:p>
          <w:p w14:paraId="6D4F73DF" w14:textId="77777777" w:rsidR="00A41720" w:rsidRDefault="00A41720" w:rsidP="008B4646">
            <w:pPr>
              <w:spacing w:before="240"/>
            </w:pPr>
          </w:p>
          <w:p w14:paraId="77E292A8" w14:textId="77777777" w:rsidR="00A74E14" w:rsidRDefault="00A74E14" w:rsidP="008B4646">
            <w:pPr>
              <w:spacing w:before="240"/>
            </w:pPr>
          </w:p>
          <w:p w14:paraId="5726A8F6" w14:textId="04C096E7" w:rsidR="00EF0F10" w:rsidRPr="00E32B8F" w:rsidRDefault="00EF0F10" w:rsidP="008B4646">
            <w:pPr>
              <w:spacing w:before="240"/>
            </w:pPr>
          </w:p>
        </w:tc>
        <w:tc>
          <w:tcPr>
            <w:tcW w:w="1674" w:type="dxa"/>
            <w:vAlign w:val="center"/>
          </w:tcPr>
          <w:p w14:paraId="05062BCB" w14:textId="77777777" w:rsidR="00A41720" w:rsidRDefault="00A41720" w:rsidP="008B4646">
            <w:pPr>
              <w:spacing w:before="240"/>
              <w:rPr>
                <w:highlight w:val="yellow"/>
              </w:rPr>
            </w:pPr>
          </w:p>
          <w:p w14:paraId="73AB90FD" w14:textId="3854F8AC" w:rsidR="00A41720" w:rsidRPr="00413DEF" w:rsidRDefault="00A41720" w:rsidP="008B4646">
            <w:pPr>
              <w:spacing w:before="240"/>
            </w:pPr>
          </w:p>
          <w:p w14:paraId="770B13CC" w14:textId="652FB7E9" w:rsidR="00A41720" w:rsidRPr="00413DEF" w:rsidRDefault="00413DEF" w:rsidP="008B4646">
            <w:pPr>
              <w:spacing w:before="240"/>
            </w:pPr>
            <w:r>
              <w:t>Linked</w:t>
            </w:r>
            <w:r w:rsidRPr="00413DEF">
              <w:t xml:space="preserve"> to CRM deadline</w:t>
            </w:r>
          </w:p>
          <w:p w14:paraId="13DD120D" w14:textId="77777777" w:rsidR="00EF0F10" w:rsidRPr="00413DEF" w:rsidRDefault="00EF0F10" w:rsidP="008B4646">
            <w:pPr>
              <w:spacing w:before="240"/>
            </w:pPr>
          </w:p>
          <w:p w14:paraId="5E01195F" w14:textId="77777777" w:rsidR="00A41720" w:rsidRDefault="00A41720" w:rsidP="008B4646">
            <w:pPr>
              <w:spacing w:before="240"/>
              <w:rPr>
                <w:highlight w:val="yellow"/>
              </w:rPr>
            </w:pPr>
          </w:p>
          <w:p w14:paraId="012CD949" w14:textId="5C3E9E66" w:rsidR="00EF0F10" w:rsidRPr="008A143B" w:rsidRDefault="00EF0F10" w:rsidP="008B4646">
            <w:pPr>
              <w:spacing w:before="240"/>
              <w:rPr>
                <w:highlight w:val="yellow"/>
              </w:rPr>
            </w:pPr>
          </w:p>
        </w:tc>
        <w:tc>
          <w:tcPr>
            <w:tcW w:w="2068" w:type="dxa"/>
          </w:tcPr>
          <w:p w14:paraId="25213629" w14:textId="77777777" w:rsidR="001554D3" w:rsidRDefault="001554D3" w:rsidP="008B4646">
            <w:pPr>
              <w:spacing w:before="240"/>
            </w:pPr>
          </w:p>
          <w:p w14:paraId="37F6F281" w14:textId="77777777" w:rsidR="001554D3" w:rsidRDefault="001554D3" w:rsidP="008B4646">
            <w:pPr>
              <w:spacing w:before="240"/>
            </w:pPr>
          </w:p>
          <w:p w14:paraId="7721C374" w14:textId="3A47B213" w:rsidR="4E34B40E" w:rsidRDefault="4E34B40E" w:rsidP="008B4646">
            <w:pPr>
              <w:spacing w:before="240"/>
            </w:pPr>
          </w:p>
          <w:p w14:paraId="00AEB6B5" w14:textId="5794A8C8" w:rsidR="35C30305" w:rsidRDefault="35C30305" w:rsidP="35C30305">
            <w:pPr>
              <w:spacing w:before="240"/>
            </w:pPr>
          </w:p>
          <w:p w14:paraId="7DC3EB35" w14:textId="58C953CE" w:rsidR="00EF0F10" w:rsidRDefault="008B4646" w:rsidP="008B4646">
            <w:pPr>
              <w:spacing w:before="240"/>
            </w:pPr>
            <w:r>
              <w:br/>
              <w:t>2</w:t>
            </w:r>
            <w:r w:rsidR="00EF0F10">
              <w:t>8</w:t>
            </w:r>
            <w:r w:rsidR="0054080E">
              <w:t xml:space="preserve"> February 2024 </w:t>
            </w:r>
          </w:p>
          <w:p w14:paraId="309878EC" w14:textId="062797CB" w:rsidR="00EF0F10" w:rsidRDefault="00EF0F10" w:rsidP="008B4646">
            <w:pPr>
              <w:spacing w:before="240"/>
            </w:pPr>
          </w:p>
        </w:tc>
        <w:tc>
          <w:tcPr>
            <w:tcW w:w="3039" w:type="dxa"/>
            <w:vAlign w:val="center"/>
          </w:tcPr>
          <w:p w14:paraId="6463C070" w14:textId="7011F2BE" w:rsidR="007A3014" w:rsidRPr="00E32B8F" w:rsidRDefault="2DA102D0" w:rsidP="1589E5C6">
            <w:pPr>
              <w:spacing w:before="240"/>
            </w:pPr>
            <w:r>
              <w:t xml:space="preserve">The existing KPI measures are set out in the Board’s Accreditation Rules, and are analysed manually, with reports via the Performance Monitoring quarterly reports.  Automated collation will be possible when CRM is </w:t>
            </w:r>
            <w:r w:rsidR="391E18AD">
              <w:t>developed in 2027</w:t>
            </w:r>
            <w:r w:rsidR="78B50C00">
              <w:t>. We will provide further updates on this as part of the CEO’s Reports to the Board from this point onwards. As a result, we will close this action point</w:t>
            </w:r>
            <w:r w:rsidR="5D734060">
              <w:t xml:space="preserve"> within this table. </w:t>
            </w:r>
          </w:p>
        </w:tc>
        <w:tc>
          <w:tcPr>
            <w:tcW w:w="1849" w:type="dxa"/>
            <w:shd w:val="clear" w:color="auto" w:fill="00B050"/>
            <w:vAlign w:val="center"/>
          </w:tcPr>
          <w:p w14:paraId="1115CE29" w14:textId="77777777" w:rsidR="008B4646" w:rsidRDefault="008B4646" w:rsidP="008B4646">
            <w:pPr>
              <w:spacing w:before="240"/>
            </w:pPr>
          </w:p>
          <w:p w14:paraId="75F858FC" w14:textId="77777777" w:rsidR="008B4646" w:rsidRDefault="008B4646" w:rsidP="008B4646">
            <w:pPr>
              <w:spacing w:before="240"/>
            </w:pPr>
          </w:p>
          <w:p w14:paraId="72BDAEF1" w14:textId="51D82C26" w:rsidR="00BD14A7" w:rsidRPr="00CF29AE" w:rsidRDefault="00BD14A7" w:rsidP="35C30305">
            <w:pPr>
              <w:spacing w:before="240"/>
              <w:rPr>
                <w:strike/>
              </w:rPr>
            </w:pPr>
          </w:p>
          <w:p w14:paraId="58907C8D" w14:textId="4FE79F4B" w:rsidR="5D734060" w:rsidRDefault="5D734060" w:rsidP="35C30305">
            <w:pPr>
              <w:spacing w:before="240"/>
            </w:pPr>
            <w:r>
              <w:t>Complete – see update</w:t>
            </w:r>
          </w:p>
          <w:p w14:paraId="36574005" w14:textId="65841420" w:rsidR="00BD14A7" w:rsidRDefault="00BD14A7" w:rsidP="1589E5C6">
            <w:pPr>
              <w:spacing w:before="240"/>
              <w:rPr>
                <w:i/>
                <w:iCs/>
              </w:rPr>
            </w:pPr>
          </w:p>
          <w:p w14:paraId="5875D5E0" w14:textId="7054F3D3" w:rsidR="1589E5C6" w:rsidRDefault="1589E5C6" w:rsidP="1589E5C6">
            <w:pPr>
              <w:spacing w:before="240"/>
              <w:rPr>
                <w:i/>
                <w:iCs/>
              </w:rPr>
            </w:pPr>
          </w:p>
          <w:p w14:paraId="4701258D" w14:textId="77777777" w:rsidR="00BD14A7" w:rsidRDefault="00BD14A7" w:rsidP="008B4646">
            <w:pPr>
              <w:spacing w:before="240"/>
              <w:rPr>
                <w:i/>
                <w:iCs/>
              </w:rPr>
            </w:pPr>
          </w:p>
          <w:p w14:paraId="33CC7FE7" w14:textId="77777777" w:rsidR="00BD14A7" w:rsidRDefault="00BD14A7" w:rsidP="008B4646">
            <w:pPr>
              <w:spacing w:before="240"/>
              <w:rPr>
                <w:i/>
                <w:iCs/>
              </w:rPr>
            </w:pPr>
          </w:p>
          <w:p w14:paraId="61DA71B3" w14:textId="5C0D36E9" w:rsidR="007A3014" w:rsidRPr="00E32B8F" w:rsidRDefault="007A3014" w:rsidP="008B4646">
            <w:pPr>
              <w:spacing w:before="240"/>
            </w:pPr>
          </w:p>
        </w:tc>
      </w:tr>
      <w:tr w:rsidR="007955B8" w14:paraId="0D9D5D03" w14:textId="77777777" w:rsidTr="00490354">
        <w:trPr>
          <w:trHeight w:val="339"/>
          <w:jc w:val="center"/>
        </w:trPr>
        <w:tc>
          <w:tcPr>
            <w:tcW w:w="960" w:type="dxa"/>
            <w:shd w:val="clear" w:color="auto" w:fill="A6A6A6" w:themeFill="background1" w:themeFillShade="A6"/>
            <w:vAlign w:val="center"/>
          </w:tcPr>
          <w:p w14:paraId="3347A183" w14:textId="77777777" w:rsidR="007955B8" w:rsidRDefault="007955B8" w:rsidP="009726CF">
            <w:pPr>
              <w:rPr>
                <w:sz w:val="22"/>
              </w:rPr>
            </w:pPr>
          </w:p>
        </w:tc>
        <w:tc>
          <w:tcPr>
            <w:tcW w:w="3795" w:type="dxa"/>
            <w:shd w:val="clear" w:color="auto" w:fill="A6A6A6" w:themeFill="background1" w:themeFillShade="A6"/>
            <w:vAlign w:val="center"/>
          </w:tcPr>
          <w:p w14:paraId="5E0BF19C" w14:textId="60365DF6" w:rsidR="007955B8" w:rsidRDefault="007955B8" w:rsidP="00460DCA">
            <w:pPr>
              <w:rPr>
                <w:b/>
                <w:bCs/>
                <w:lang w:val="en-US"/>
              </w:rPr>
            </w:pPr>
            <w:r>
              <w:rPr>
                <w:b/>
                <w:bCs/>
                <w:lang w:val="en-US"/>
              </w:rPr>
              <w:t>May 2025</w:t>
            </w:r>
          </w:p>
        </w:tc>
        <w:tc>
          <w:tcPr>
            <w:tcW w:w="2003" w:type="dxa"/>
            <w:shd w:val="clear" w:color="auto" w:fill="A6A6A6" w:themeFill="background1" w:themeFillShade="A6"/>
            <w:vAlign w:val="center"/>
          </w:tcPr>
          <w:p w14:paraId="0B40D168" w14:textId="77777777" w:rsidR="007955B8" w:rsidRDefault="007955B8" w:rsidP="009726CF"/>
        </w:tc>
        <w:tc>
          <w:tcPr>
            <w:tcW w:w="1674" w:type="dxa"/>
            <w:shd w:val="clear" w:color="auto" w:fill="A6A6A6" w:themeFill="background1" w:themeFillShade="A6"/>
            <w:vAlign w:val="center"/>
          </w:tcPr>
          <w:p w14:paraId="50AE2D31" w14:textId="77777777" w:rsidR="007955B8" w:rsidRDefault="007955B8" w:rsidP="009726CF"/>
        </w:tc>
        <w:tc>
          <w:tcPr>
            <w:tcW w:w="2068" w:type="dxa"/>
            <w:shd w:val="clear" w:color="auto" w:fill="A6A6A6" w:themeFill="background1" w:themeFillShade="A6"/>
          </w:tcPr>
          <w:p w14:paraId="4508834C" w14:textId="77777777" w:rsidR="007955B8" w:rsidRDefault="007955B8" w:rsidP="009726CF"/>
        </w:tc>
        <w:tc>
          <w:tcPr>
            <w:tcW w:w="3039" w:type="dxa"/>
            <w:shd w:val="clear" w:color="auto" w:fill="A6A6A6" w:themeFill="background1" w:themeFillShade="A6"/>
            <w:vAlign w:val="center"/>
          </w:tcPr>
          <w:p w14:paraId="72A1D3EC" w14:textId="77777777" w:rsidR="007955B8" w:rsidRDefault="007955B8" w:rsidP="79226BDA"/>
        </w:tc>
        <w:tc>
          <w:tcPr>
            <w:tcW w:w="1849" w:type="dxa"/>
            <w:shd w:val="clear" w:color="auto" w:fill="A6A6A6" w:themeFill="background1" w:themeFillShade="A6"/>
            <w:vAlign w:val="center"/>
          </w:tcPr>
          <w:p w14:paraId="454BF25B" w14:textId="77777777" w:rsidR="007955B8" w:rsidRDefault="007955B8" w:rsidP="009726CF"/>
        </w:tc>
      </w:tr>
      <w:tr w:rsidR="006304A5" w14:paraId="740C59A4" w14:textId="77777777" w:rsidTr="00490354">
        <w:trPr>
          <w:trHeight w:val="339"/>
          <w:jc w:val="center"/>
        </w:trPr>
        <w:tc>
          <w:tcPr>
            <w:tcW w:w="960" w:type="dxa"/>
            <w:shd w:val="clear" w:color="auto" w:fill="FFFFFF" w:themeFill="background1"/>
            <w:vAlign w:val="center"/>
          </w:tcPr>
          <w:p w14:paraId="41184C1B" w14:textId="69B17164" w:rsidR="006304A5" w:rsidRDefault="00204A25" w:rsidP="009726CF">
            <w:pPr>
              <w:rPr>
                <w:sz w:val="22"/>
              </w:rPr>
            </w:pPr>
            <w:r>
              <w:rPr>
                <w:sz w:val="22"/>
              </w:rPr>
              <w:t>13.</w:t>
            </w:r>
          </w:p>
        </w:tc>
        <w:tc>
          <w:tcPr>
            <w:tcW w:w="3795" w:type="dxa"/>
            <w:shd w:val="clear" w:color="auto" w:fill="FFFFFF" w:themeFill="background1"/>
            <w:vAlign w:val="center"/>
          </w:tcPr>
          <w:p w14:paraId="2A8F606A" w14:textId="77777777" w:rsidR="006304A5" w:rsidRDefault="00204A25" w:rsidP="0041691C">
            <w:pPr>
              <w:rPr>
                <w:rFonts w:ascii="Calibri" w:hAnsi="Calibri" w:cs="Calibri"/>
                <w:b/>
                <w:bCs/>
                <w:szCs w:val="24"/>
                <w:shd w:val="clear" w:color="auto" w:fill="FFFFFF"/>
                <w:lang w:val="en-US"/>
              </w:rPr>
            </w:pPr>
            <w:r>
              <w:rPr>
                <w:rFonts w:ascii="Calibri" w:hAnsi="Calibri" w:cs="Calibri"/>
                <w:b/>
                <w:bCs/>
                <w:szCs w:val="24"/>
                <w:shd w:val="clear" w:color="auto" w:fill="FFFFFF"/>
                <w:lang w:val="en-US"/>
              </w:rPr>
              <w:t>Performance Monitoring Updates for Q1</w:t>
            </w:r>
          </w:p>
          <w:p w14:paraId="189225CC" w14:textId="77777777" w:rsidR="00204A25" w:rsidRDefault="00204A25" w:rsidP="0041691C">
            <w:pPr>
              <w:rPr>
                <w:rFonts w:ascii="Calibri" w:hAnsi="Calibri" w:cs="Calibri"/>
                <w:b/>
                <w:bCs/>
                <w:szCs w:val="24"/>
                <w:shd w:val="clear" w:color="auto" w:fill="FFFFFF"/>
                <w:lang w:val="en-US"/>
              </w:rPr>
            </w:pPr>
          </w:p>
          <w:p w14:paraId="71B89F8F" w14:textId="77777777" w:rsidR="00204A25" w:rsidRDefault="00204A25" w:rsidP="0041691C">
            <w:pPr>
              <w:rPr>
                <w:rFonts w:ascii="Calibri" w:hAnsi="Calibri" w:cs="Calibri"/>
                <w:szCs w:val="24"/>
                <w:shd w:val="clear" w:color="auto" w:fill="FFFFFF"/>
                <w:lang w:val="en-US"/>
              </w:rPr>
            </w:pPr>
            <w:r>
              <w:rPr>
                <w:rFonts w:ascii="Calibri" w:hAnsi="Calibri" w:cs="Calibri"/>
                <w:szCs w:val="24"/>
                <w:shd w:val="clear" w:color="auto" w:fill="FFFFFF"/>
                <w:lang w:val="en-US"/>
              </w:rPr>
              <w:t xml:space="preserve">Provide further advice to the Board regarding the options around pro </w:t>
            </w:r>
            <w:proofErr w:type="spellStart"/>
            <w:r>
              <w:rPr>
                <w:rFonts w:ascii="Calibri" w:hAnsi="Calibri" w:cs="Calibri"/>
                <w:szCs w:val="24"/>
                <w:shd w:val="clear" w:color="auto" w:fill="FFFFFF"/>
                <w:lang w:val="en-US"/>
              </w:rPr>
              <w:t>rata</w:t>
            </w:r>
            <w:r w:rsidR="007E22DE">
              <w:rPr>
                <w:rFonts w:ascii="Calibri" w:hAnsi="Calibri" w:cs="Calibri"/>
                <w:szCs w:val="24"/>
                <w:shd w:val="clear" w:color="auto" w:fill="FFFFFF"/>
                <w:lang w:val="en-US"/>
              </w:rPr>
              <w:t>’d</w:t>
            </w:r>
            <w:proofErr w:type="spellEnd"/>
            <w:r w:rsidR="007E22DE">
              <w:rPr>
                <w:rFonts w:ascii="Calibri" w:hAnsi="Calibri" w:cs="Calibri"/>
                <w:szCs w:val="24"/>
                <w:shd w:val="clear" w:color="auto" w:fill="FFFFFF"/>
                <w:lang w:val="en-US"/>
              </w:rPr>
              <w:t xml:space="preserve"> registration fees when presenting the 2026 annual retention fee proposals.</w:t>
            </w:r>
          </w:p>
          <w:p w14:paraId="4926EF06" w14:textId="77777777" w:rsidR="007E22DE" w:rsidRDefault="007E22DE" w:rsidP="0041691C">
            <w:pPr>
              <w:rPr>
                <w:rFonts w:ascii="Calibri" w:hAnsi="Calibri" w:cs="Calibri"/>
                <w:szCs w:val="24"/>
                <w:shd w:val="clear" w:color="auto" w:fill="FFFFFF"/>
                <w:lang w:val="en-US"/>
              </w:rPr>
            </w:pPr>
          </w:p>
          <w:p w14:paraId="5C2C859E" w14:textId="19756669" w:rsidR="007E22DE" w:rsidRPr="00204A25" w:rsidRDefault="007E22DE" w:rsidP="0041691C">
            <w:pPr>
              <w:rPr>
                <w:rFonts w:ascii="Calibri" w:hAnsi="Calibri" w:cs="Calibri"/>
                <w:szCs w:val="24"/>
                <w:shd w:val="clear" w:color="auto" w:fill="FFFFFF"/>
                <w:lang w:val="en-US"/>
              </w:rPr>
            </w:pPr>
          </w:p>
        </w:tc>
        <w:tc>
          <w:tcPr>
            <w:tcW w:w="2003" w:type="dxa"/>
            <w:shd w:val="clear" w:color="auto" w:fill="FFFFFF" w:themeFill="background1"/>
            <w:vAlign w:val="center"/>
          </w:tcPr>
          <w:p w14:paraId="330EE820" w14:textId="08819018" w:rsidR="006304A5" w:rsidRDefault="007E22DE" w:rsidP="009726CF">
            <w:r>
              <w:t>HS</w:t>
            </w:r>
            <w:r w:rsidR="00A5795E">
              <w:t>/</w:t>
            </w:r>
            <w:r>
              <w:t>BJ/CG</w:t>
            </w:r>
          </w:p>
        </w:tc>
        <w:tc>
          <w:tcPr>
            <w:tcW w:w="1674" w:type="dxa"/>
            <w:shd w:val="clear" w:color="auto" w:fill="FFFFFF" w:themeFill="background1"/>
            <w:vAlign w:val="center"/>
          </w:tcPr>
          <w:p w14:paraId="4E81A7A6" w14:textId="41A7CD16" w:rsidR="006304A5" w:rsidRDefault="0CE3B5CC" w:rsidP="009726CF">
            <w:r>
              <w:t>September</w:t>
            </w:r>
            <w:r w:rsidR="00A5795E">
              <w:t xml:space="preserve"> </w:t>
            </w:r>
          </w:p>
          <w:p w14:paraId="5DEBD26A" w14:textId="22FE1939" w:rsidR="006304A5" w:rsidRDefault="00A5795E" w:rsidP="009726CF">
            <w:r>
              <w:t>202</w:t>
            </w:r>
            <w:r w:rsidR="6D4C8507">
              <w:t>6</w:t>
            </w:r>
          </w:p>
        </w:tc>
        <w:tc>
          <w:tcPr>
            <w:tcW w:w="2068" w:type="dxa"/>
            <w:shd w:val="clear" w:color="auto" w:fill="FFFFFF" w:themeFill="background1"/>
          </w:tcPr>
          <w:p w14:paraId="67CBD6E4" w14:textId="77777777" w:rsidR="006304A5" w:rsidRDefault="006304A5" w:rsidP="009726CF"/>
          <w:p w14:paraId="1E9C2C1C" w14:textId="77777777" w:rsidR="00A5795E" w:rsidRDefault="00A5795E" w:rsidP="009726CF"/>
          <w:p w14:paraId="6533F699" w14:textId="77777777" w:rsidR="00AE4E2D" w:rsidRDefault="00AE4E2D" w:rsidP="009726CF"/>
          <w:p w14:paraId="6DBBD83F" w14:textId="77777777" w:rsidR="00AE4E2D" w:rsidRDefault="00AE4E2D" w:rsidP="009726CF"/>
          <w:p w14:paraId="3AF40E97" w14:textId="25ACB581" w:rsidR="00A5795E" w:rsidRDefault="00A5795E" w:rsidP="009726CF">
            <w:r>
              <w:t>21 May 2025</w:t>
            </w:r>
          </w:p>
        </w:tc>
        <w:tc>
          <w:tcPr>
            <w:tcW w:w="3039" w:type="dxa"/>
            <w:shd w:val="clear" w:color="auto" w:fill="FFFFFF" w:themeFill="background1"/>
            <w:vAlign w:val="center"/>
          </w:tcPr>
          <w:p w14:paraId="18408658" w14:textId="6A26D508" w:rsidR="2D49B639" w:rsidRDefault="2D49B639" w:rsidP="2D49B639"/>
          <w:p w14:paraId="6680C0D5" w14:textId="420FEC5A" w:rsidR="00E51E6A" w:rsidRDefault="71DD52AD" w:rsidP="6A87A0B9">
            <w:r>
              <w:t>A preliminary discussion took place at the F</w:t>
            </w:r>
            <w:r w:rsidR="517736CC">
              <w:t xml:space="preserve">inance, Risk and Audit Committee </w:t>
            </w:r>
            <w:r>
              <w:t xml:space="preserve">meeting </w:t>
            </w:r>
            <w:r w:rsidR="517736CC">
              <w:t>on 7</w:t>
            </w:r>
            <w:r>
              <w:t xml:space="preserve"> July</w:t>
            </w:r>
            <w:r w:rsidR="517736CC">
              <w:t xml:space="preserve"> 2026,</w:t>
            </w:r>
            <w:r>
              <w:t xml:space="preserve"> and</w:t>
            </w:r>
            <w:r w:rsidR="47A9F6E4">
              <w:t xml:space="preserve"> a presentation and discussion took place as part of the Board’s Workshop session </w:t>
            </w:r>
            <w:r w:rsidR="5CA09A47">
              <w:t>in September 2026. The Executive explained the draft 2027 budget did not include a proposal for va</w:t>
            </w:r>
            <w:r w:rsidR="7FFEA14F">
              <w:t>r</w:t>
            </w:r>
            <w:r w:rsidR="5CA09A47">
              <w:t xml:space="preserve">iated fees, largely due to the </w:t>
            </w:r>
            <w:r w:rsidR="7A652078">
              <w:t>significant</w:t>
            </w:r>
            <w:r w:rsidR="5CA09A47">
              <w:t xml:space="preserve"> cost implications of </w:t>
            </w:r>
            <w:r w:rsidR="037036D6">
              <w:t>implementation about develop CRM.</w:t>
            </w:r>
          </w:p>
          <w:p w14:paraId="21DDFE70" w14:textId="31D3A560" w:rsidR="005F2109" w:rsidRDefault="005F2109" w:rsidP="6A87A0B9">
            <w:r>
              <w:t>We will build into our SOPs the process for waiving admin fees for those returning to the register from a period of absence due to paternity or maternity leave.</w:t>
            </w:r>
          </w:p>
          <w:p w14:paraId="2E129FEA" w14:textId="77777777" w:rsidR="00E51E6A" w:rsidRDefault="00E51E6A" w:rsidP="6A87A0B9"/>
          <w:p w14:paraId="3FE087C7" w14:textId="0C51DAC1" w:rsidR="006C5DB3" w:rsidRDefault="006C5DB3" w:rsidP="6A87A0B9"/>
        </w:tc>
        <w:tc>
          <w:tcPr>
            <w:tcW w:w="1849" w:type="dxa"/>
            <w:shd w:val="clear" w:color="auto" w:fill="00B050"/>
            <w:vAlign w:val="center"/>
          </w:tcPr>
          <w:p w14:paraId="23C5BDBA" w14:textId="27B00FCB" w:rsidR="006304A5" w:rsidRDefault="6225C752" w:rsidP="5152CA58">
            <w:r>
              <w:t>Complete</w:t>
            </w:r>
          </w:p>
        </w:tc>
      </w:tr>
      <w:tr w:rsidR="00490354" w14:paraId="192EBAEF" w14:textId="77777777" w:rsidTr="00490354">
        <w:trPr>
          <w:trHeight w:val="474"/>
          <w:jc w:val="center"/>
        </w:trPr>
        <w:tc>
          <w:tcPr>
            <w:tcW w:w="960" w:type="dxa"/>
            <w:shd w:val="clear" w:color="auto" w:fill="A6A6A6" w:themeFill="background1" w:themeFillShade="A6"/>
            <w:vAlign w:val="center"/>
          </w:tcPr>
          <w:p w14:paraId="36F2C299" w14:textId="77777777" w:rsidR="00490354" w:rsidRDefault="00490354" w:rsidP="5152CA58">
            <w:pPr>
              <w:rPr>
                <w:sz w:val="22"/>
              </w:rPr>
            </w:pPr>
          </w:p>
        </w:tc>
        <w:tc>
          <w:tcPr>
            <w:tcW w:w="3795" w:type="dxa"/>
            <w:shd w:val="clear" w:color="auto" w:fill="A6A6A6" w:themeFill="background1" w:themeFillShade="A6"/>
            <w:vAlign w:val="center"/>
          </w:tcPr>
          <w:p w14:paraId="1A2048C4" w14:textId="295A8920" w:rsidR="00490354" w:rsidRPr="75F10D50" w:rsidRDefault="00490354" w:rsidP="75F10D50">
            <w:pPr>
              <w:rPr>
                <w:rFonts w:ascii="Calibri" w:hAnsi="Calibri" w:cs="Calibri"/>
                <w:b/>
                <w:bCs/>
                <w:lang w:val="en-US"/>
              </w:rPr>
            </w:pPr>
            <w:r>
              <w:rPr>
                <w:rFonts w:ascii="Calibri" w:hAnsi="Calibri" w:cs="Calibri"/>
                <w:b/>
                <w:bCs/>
                <w:lang w:val="en-US"/>
              </w:rPr>
              <w:t>March 2026</w:t>
            </w:r>
          </w:p>
        </w:tc>
        <w:tc>
          <w:tcPr>
            <w:tcW w:w="2003" w:type="dxa"/>
            <w:shd w:val="clear" w:color="auto" w:fill="A6A6A6" w:themeFill="background1" w:themeFillShade="A6"/>
            <w:vAlign w:val="center"/>
          </w:tcPr>
          <w:p w14:paraId="6394513B" w14:textId="77777777" w:rsidR="00490354" w:rsidRDefault="00490354" w:rsidP="75F10D50"/>
        </w:tc>
        <w:tc>
          <w:tcPr>
            <w:tcW w:w="1674" w:type="dxa"/>
            <w:shd w:val="clear" w:color="auto" w:fill="A6A6A6" w:themeFill="background1" w:themeFillShade="A6"/>
            <w:vAlign w:val="center"/>
          </w:tcPr>
          <w:p w14:paraId="4BFD2FF5" w14:textId="77777777" w:rsidR="00490354" w:rsidRDefault="00490354" w:rsidP="75F10D50"/>
        </w:tc>
        <w:tc>
          <w:tcPr>
            <w:tcW w:w="2068" w:type="dxa"/>
            <w:shd w:val="clear" w:color="auto" w:fill="A6A6A6" w:themeFill="background1" w:themeFillShade="A6"/>
          </w:tcPr>
          <w:p w14:paraId="4B259695" w14:textId="77777777" w:rsidR="00490354" w:rsidRDefault="00490354" w:rsidP="75F10D50"/>
        </w:tc>
        <w:tc>
          <w:tcPr>
            <w:tcW w:w="3039" w:type="dxa"/>
            <w:shd w:val="clear" w:color="auto" w:fill="A6A6A6" w:themeFill="background1" w:themeFillShade="A6"/>
            <w:vAlign w:val="center"/>
          </w:tcPr>
          <w:p w14:paraId="7C0E9E07" w14:textId="77777777" w:rsidR="00490354" w:rsidRDefault="00490354" w:rsidP="75F10D50"/>
        </w:tc>
        <w:tc>
          <w:tcPr>
            <w:tcW w:w="1849" w:type="dxa"/>
            <w:shd w:val="clear" w:color="auto" w:fill="A6A6A6" w:themeFill="background1" w:themeFillShade="A6"/>
            <w:vAlign w:val="center"/>
          </w:tcPr>
          <w:p w14:paraId="57D172D2" w14:textId="77777777" w:rsidR="00490354" w:rsidRDefault="00490354" w:rsidP="75F10D50"/>
        </w:tc>
      </w:tr>
      <w:tr w:rsidR="75F10D50" w14:paraId="5386A75C" w14:textId="77777777" w:rsidTr="00490354">
        <w:trPr>
          <w:trHeight w:val="339"/>
          <w:jc w:val="center"/>
        </w:trPr>
        <w:tc>
          <w:tcPr>
            <w:tcW w:w="960" w:type="dxa"/>
            <w:shd w:val="clear" w:color="auto" w:fill="FFFFFF" w:themeFill="background1"/>
            <w:vAlign w:val="center"/>
          </w:tcPr>
          <w:p w14:paraId="70057A30" w14:textId="53B06336" w:rsidR="75F10D50" w:rsidRDefault="75F10D50" w:rsidP="75F10D50">
            <w:pPr>
              <w:rPr>
                <w:sz w:val="22"/>
              </w:rPr>
            </w:pPr>
          </w:p>
          <w:p w14:paraId="1350DE0C" w14:textId="64F05395" w:rsidR="0BB330FE" w:rsidRDefault="0BB330FE" w:rsidP="75F10D50">
            <w:r w:rsidRPr="75F10D50">
              <w:rPr>
                <w:sz w:val="22"/>
              </w:rPr>
              <w:t>9.</w:t>
            </w:r>
          </w:p>
        </w:tc>
        <w:tc>
          <w:tcPr>
            <w:tcW w:w="3795" w:type="dxa"/>
            <w:shd w:val="clear" w:color="auto" w:fill="FFFFFF" w:themeFill="background1"/>
            <w:vAlign w:val="center"/>
          </w:tcPr>
          <w:p w14:paraId="0AC88C2A" w14:textId="1F32CD83" w:rsidR="75F10D50" w:rsidRDefault="75F10D50" w:rsidP="75F10D50">
            <w:pPr>
              <w:rPr>
                <w:rFonts w:ascii="Calibri" w:hAnsi="Calibri" w:cs="Calibri"/>
                <w:b/>
                <w:bCs/>
                <w:lang w:val="en-US"/>
              </w:rPr>
            </w:pPr>
          </w:p>
          <w:p w14:paraId="74AD1284" w14:textId="7E3C2737" w:rsidR="0BB330FE" w:rsidRDefault="0BB330FE" w:rsidP="75F10D50">
            <w:r w:rsidRPr="75F10D50">
              <w:rPr>
                <w:rFonts w:ascii="Calibri" w:hAnsi="Calibri" w:cs="Calibri"/>
                <w:b/>
                <w:bCs/>
                <w:lang w:val="en-US"/>
              </w:rPr>
              <w:t>Consultation Outcome: Routes to Registration (Route R, P and C)</w:t>
            </w:r>
          </w:p>
          <w:p w14:paraId="3AAB3850" w14:textId="3E0CD441" w:rsidR="75F10D50" w:rsidRDefault="75F10D50" w:rsidP="75F10D50">
            <w:pPr>
              <w:rPr>
                <w:rFonts w:ascii="Calibri" w:hAnsi="Calibri" w:cs="Calibri"/>
                <w:b/>
                <w:bCs/>
                <w:lang w:val="en-US"/>
              </w:rPr>
            </w:pPr>
          </w:p>
          <w:p w14:paraId="5EA1EBD5" w14:textId="0BFEA72F" w:rsidR="0BB330FE" w:rsidRDefault="0BB330FE" w:rsidP="75F10D50">
            <w:r w:rsidRPr="75F10D50">
              <w:rPr>
                <w:rFonts w:ascii="Calibri" w:hAnsi="Calibri" w:cs="Calibri"/>
                <w:lang w:val="en-US"/>
              </w:rPr>
              <w:t>Implement the approved routes to registration</w:t>
            </w:r>
          </w:p>
        </w:tc>
        <w:tc>
          <w:tcPr>
            <w:tcW w:w="2003" w:type="dxa"/>
            <w:shd w:val="clear" w:color="auto" w:fill="FFFFFF" w:themeFill="background1"/>
            <w:vAlign w:val="center"/>
          </w:tcPr>
          <w:p w14:paraId="43ACD12C" w14:textId="06561A27" w:rsidR="75F10D50" w:rsidRDefault="75F10D50" w:rsidP="75F10D50"/>
          <w:p w14:paraId="0FA29099" w14:textId="6F1C313A" w:rsidR="75F10D50" w:rsidRDefault="75F10D50" w:rsidP="75F10D50"/>
          <w:p w14:paraId="516A9117" w14:textId="52121A06" w:rsidR="75F10D50" w:rsidRDefault="75F10D50" w:rsidP="75F10D50"/>
          <w:p w14:paraId="4A970B49" w14:textId="1CF12DF3" w:rsidR="0BB330FE" w:rsidRDefault="0BB330FE" w:rsidP="75F10D50">
            <w:r>
              <w:t>BJ</w:t>
            </w:r>
          </w:p>
        </w:tc>
        <w:tc>
          <w:tcPr>
            <w:tcW w:w="1674" w:type="dxa"/>
            <w:shd w:val="clear" w:color="auto" w:fill="FFFFFF" w:themeFill="background1"/>
            <w:vAlign w:val="center"/>
          </w:tcPr>
          <w:p w14:paraId="35FDBEEE" w14:textId="58CC96EF" w:rsidR="0F669CC2" w:rsidRDefault="0F669CC2"/>
          <w:p w14:paraId="1345A480" w14:textId="63D44897" w:rsidR="0BB330FE" w:rsidRDefault="3BB4CB2C" w:rsidP="2A31F595">
            <w:r>
              <w:t>March 2027</w:t>
            </w:r>
          </w:p>
        </w:tc>
        <w:tc>
          <w:tcPr>
            <w:tcW w:w="2068" w:type="dxa"/>
            <w:shd w:val="clear" w:color="auto" w:fill="FFFFFF" w:themeFill="background1"/>
          </w:tcPr>
          <w:p w14:paraId="08804F47" w14:textId="34E25F07" w:rsidR="75F10D50" w:rsidRDefault="75F10D50" w:rsidP="75F10D50"/>
          <w:p w14:paraId="57D2ED88" w14:textId="69B54501" w:rsidR="75F10D50" w:rsidRDefault="75F10D50" w:rsidP="75F10D50"/>
          <w:p w14:paraId="4607ED7E" w14:textId="4F516CF8" w:rsidR="75F10D50" w:rsidRDefault="75F10D50" w:rsidP="75F10D50"/>
          <w:p w14:paraId="6F704D4C" w14:textId="0FE88F83" w:rsidR="0BB330FE" w:rsidRDefault="0BB330FE" w:rsidP="75F10D50">
            <w:r>
              <w:t>19 March 2026</w:t>
            </w:r>
          </w:p>
        </w:tc>
        <w:tc>
          <w:tcPr>
            <w:tcW w:w="3039" w:type="dxa"/>
            <w:shd w:val="clear" w:color="auto" w:fill="FFFFFF" w:themeFill="background1"/>
            <w:vAlign w:val="center"/>
          </w:tcPr>
          <w:p w14:paraId="1A536E3F" w14:textId="40E0C0AA" w:rsidR="77B624EB" w:rsidRDefault="77B624EB" w:rsidP="1FC07496"/>
          <w:p w14:paraId="6C54F66F" w14:textId="62B49DB1" w:rsidR="29C2E661" w:rsidRDefault="0035752E">
            <w:r>
              <w:t>We brought</w:t>
            </w:r>
            <w:r w:rsidR="29C2E661">
              <w:t xml:space="preserve"> forward the launch of the new “partial” route (no Part 1 required), and also the replacement for the Competency </w:t>
            </w:r>
            <w:r w:rsidR="5DE819BA">
              <w:t>St</w:t>
            </w:r>
            <w:r w:rsidR="29C2E661">
              <w:t xml:space="preserve">andards Group </w:t>
            </w:r>
            <w:r w:rsidR="663066D7">
              <w:t xml:space="preserve">(Part 3 older than 2 years). </w:t>
            </w:r>
            <w:r>
              <w:t>These two new routes were successfully launched in September</w:t>
            </w:r>
            <w:r w:rsidR="00EC2B9A">
              <w:t xml:space="preserve">, </w:t>
            </w:r>
            <w:r w:rsidR="004C1479">
              <w:t xml:space="preserve">five </w:t>
            </w:r>
            <w:r w:rsidR="00EC2B9A">
              <w:t xml:space="preserve">months </w:t>
            </w:r>
            <w:r w:rsidR="004C1479">
              <w:t>ahead of our revised timetable</w:t>
            </w:r>
            <w:r>
              <w:t>.</w:t>
            </w:r>
            <w:r w:rsidR="663066D7">
              <w:t xml:space="preserve"> This change will reduce </w:t>
            </w:r>
            <w:r w:rsidR="19C8F908">
              <w:t>the risk of a significant number of changes taking place simultaneously (changes to MR</w:t>
            </w:r>
            <w:r w:rsidR="6638573D">
              <w:t>As, launch of new Prescribed Examination, and replacement for UKAA) alongside the conclusion of the retention fee and CPD assessment processes.</w:t>
            </w:r>
          </w:p>
          <w:p w14:paraId="4B0FD66A" w14:textId="4BE91DFB" w:rsidR="00C64CF9" w:rsidRDefault="00C64CF9" w:rsidP="00536B05"/>
        </w:tc>
        <w:tc>
          <w:tcPr>
            <w:tcW w:w="1849" w:type="dxa"/>
            <w:shd w:val="clear" w:color="auto" w:fill="FFC000" w:themeFill="accent4"/>
            <w:vAlign w:val="center"/>
          </w:tcPr>
          <w:p w14:paraId="139DEEF3" w14:textId="12E00896" w:rsidR="75F10D50" w:rsidRDefault="290C5EEB" w:rsidP="75F10D50">
            <w:r>
              <w:t>In progress</w:t>
            </w:r>
          </w:p>
        </w:tc>
      </w:tr>
      <w:tr w:rsidR="003337CF" w14:paraId="4C7E1268" w14:textId="77777777" w:rsidTr="009845CB">
        <w:trPr>
          <w:trHeight w:val="339"/>
          <w:jc w:val="center"/>
        </w:trPr>
        <w:tc>
          <w:tcPr>
            <w:tcW w:w="960" w:type="dxa"/>
            <w:shd w:val="clear" w:color="auto" w:fill="A6A6A6" w:themeFill="background1" w:themeFillShade="A6"/>
            <w:vAlign w:val="center"/>
          </w:tcPr>
          <w:p w14:paraId="2F61421F" w14:textId="77777777" w:rsidR="003337CF" w:rsidRDefault="003337CF" w:rsidP="75F10D50"/>
        </w:tc>
        <w:tc>
          <w:tcPr>
            <w:tcW w:w="3795" w:type="dxa"/>
            <w:shd w:val="clear" w:color="auto" w:fill="A6A6A6" w:themeFill="background1" w:themeFillShade="A6"/>
            <w:vAlign w:val="center"/>
          </w:tcPr>
          <w:p w14:paraId="41327E7F" w14:textId="56CDBB24" w:rsidR="003337CF" w:rsidRDefault="003337CF" w:rsidP="75F10D50">
            <w:pPr>
              <w:rPr>
                <w:rFonts w:ascii="Calibri" w:hAnsi="Calibri" w:cs="Calibri"/>
                <w:b/>
                <w:bCs/>
                <w:lang w:val="en-US"/>
              </w:rPr>
            </w:pPr>
            <w:r>
              <w:rPr>
                <w:rFonts w:ascii="Calibri" w:hAnsi="Calibri" w:cs="Calibri"/>
                <w:b/>
                <w:bCs/>
                <w:lang w:val="en-US"/>
              </w:rPr>
              <w:t>May 2026</w:t>
            </w:r>
          </w:p>
        </w:tc>
        <w:tc>
          <w:tcPr>
            <w:tcW w:w="2003" w:type="dxa"/>
            <w:shd w:val="clear" w:color="auto" w:fill="A6A6A6" w:themeFill="background1" w:themeFillShade="A6"/>
            <w:vAlign w:val="center"/>
          </w:tcPr>
          <w:p w14:paraId="492BA2CE" w14:textId="77777777" w:rsidR="003337CF" w:rsidRDefault="003337CF" w:rsidP="75F10D50"/>
        </w:tc>
        <w:tc>
          <w:tcPr>
            <w:tcW w:w="1674" w:type="dxa"/>
            <w:shd w:val="clear" w:color="auto" w:fill="A6A6A6" w:themeFill="background1" w:themeFillShade="A6"/>
            <w:vAlign w:val="center"/>
          </w:tcPr>
          <w:p w14:paraId="2A119C6B" w14:textId="77777777" w:rsidR="003337CF" w:rsidRDefault="003337CF" w:rsidP="75F10D50"/>
        </w:tc>
        <w:tc>
          <w:tcPr>
            <w:tcW w:w="2068" w:type="dxa"/>
            <w:shd w:val="clear" w:color="auto" w:fill="A6A6A6" w:themeFill="background1" w:themeFillShade="A6"/>
          </w:tcPr>
          <w:p w14:paraId="00AA77B6" w14:textId="77777777" w:rsidR="003337CF" w:rsidRDefault="003337CF" w:rsidP="75F10D50"/>
        </w:tc>
        <w:tc>
          <w:tcPr>
            <w:tcW w:w="3039" w:type="dxa"/>
            <w:shd w:val="clear" w:color="auto" w:fill="A6A6A6" w:themeFill="background1" w:themeFillShade="A6"/>
            <w:vAlign w:val="center"/>
          </w:tcPr>
          <w:p w14:paraId="26BF357E" w14:textId="77777777" w:rsidR="003337CF" w:rsidRDefault="003337CF" w:rsidP="75F10D50"/>
        </w:tc>
        <w:tc>
          <w:tcPr>
            <w:tcW w:w="1849" w:type="dxa"/>
            <w:shd w:val="clear" w:color="auto" w:fill="A6A6A6" w:themeFill="background1" w:themeFillShade="A6"/>
            <w:vAlign w:val="center"/>
          </w:tcPr>
          <w:p w14:paraId="1073FB58" w14:textId="77777777" w:rsidR="003337CF" w:rsidRDefault="003337CF" w:rsidP="75F10D50"/>
        </w:tc>
      </w:tr>
      <w:tr w:rsidR="75F10D50" w14:paraId="609AD0A7" w14:textId="77777777" w:rsidTr="00490354">
        <w:trPr>
          <w:trHeight w:val="339"/>
          <w:jc w:val="center"/>
        </w:trPr>
        <w:tc>
          <w:tcPr>
            <w:tcW w:w="960" w:type="dxa"/>
            <w:shd w:val="clear" w:color="auto" w:fill="FFFFFF" w:themeFill="background1"/>
            <w:vAlign w:val="center"/>
          </w:tcPr>
          <w:p w14:paraId="3AB6363B" w14:textId="0D34E250" w:rsidR="75F10D50" w:rsidRDefault="75F10D50" w:rsidP="75F10D50">
            <w:pPr>
              <w:rPr>
                <w:sz w:val="22"/>
              </w:rPr>
            </w:pPr>
          </w:p>
          <w:p w14:paraId="304B0712" w14:textId="48B88ED8" w:rsidR="75F10D50" w:rsidRDefault="75F10D50" w:rsidP="75F10D50">
            <w:pPr>
              <w:rPr>
                <w:sz w:val="22"/>
              </w:rPr>
            </w:pPr>
          </w:p>
          <w:p w14:paraId="2B473028" w14:textId="0D31D8CB" w:rsidR="31E3EA01" w:rsidRDefault="003F3917" w:rsidP="75F10D50">
            <w:r>
              <w:t>7</w:t>
            </w:r>
          </w:p>
        </w:tc>
        <w:tc>
          <w:tcPr>
            <w:tcW w:w="3795" w:type="dxa"/>
            <w:shd w:val="clear" w:color="auto" w:fill="FFFFFF" w:themeFill="background1"/>
            <w:vAlign w:val="center"/>
          </w:tcPr>
          <w:p w14:paraId="013B4EAB" w14:textId="77777777" w:rsidR="00C64CF9" w:rsidRDefault="00C64CF9" w:rsidP="75F10D50">
            <w:pPr>
              <w:rPr>
                <w:rFonts w:ascii="Calibri" w:hAnsi="Calibri" w:cs="Calibri"/>
                <w:b/>
                <w:bCs/>
                <w:lang w:val="en-US"/>
              </w:rPr>
            </w:pPr>
          </w:p>
          <w:p w14:paraId="3B0E004F" w14:textId="3C7C2244" w:rsidR="31E3EA01" w:rsidRPr="001A2229" w:rsidRDefault="003F3917" w:rsidP="75F10D50">
            <w:pPr>
              <w:rPr>
                <w:b/>
                <w:bCs/>
              </w:rPr>
            </w:pPr>
            <w:r w:rsidRPr="001A2229">
              <w:rPr>
                <w:rFonts w:ascii="Calibri" w:hAnsi="Calibri" w:cs="Calibri"/>
                <w:b/>
                <w:bCs/>
                <w:lang w:val="en-US"/>
              </w:rPr>
              <w:t>Policy Log annual report</w:t>
            </w:r>
          </w:p>
          <w:p w14:paraId="61D143B7" w14:textId="0950FEFE" w:rsidR="00DF71E3" w:rsidRPr="00DF71E3" w:rsidRDefault="7CFCA87B" w:rsidP="6CB4846C">
            <w:pPr>
              <w:pStyle w:val="ListParagraph"/>
              <w:numPr>
                <w:ilvl w:val="0"/>
                <w:numId w:val="7"/>
              </w:numPr>
              <w:rPr>
                <w:lang w:val="en-US"/>
              </w:rPr>
            </w:pPr>
            <w:r w:rsidRPr="6CB4846C">
              <w:rPr>
                <w:rFonts w:ascii="Calibri" w:eastAsia="Calibri" w:hAnsi="Calibri" w:cs="Calibri"/>
                <w:szCs w:val="24"/>
                <w:lang w:val="en-US"/>
              </w:rPr>
              <w:t xml:space="preserve">The Governance team to review the </w:t>
            </w:r>
            <w:r w:rsidR="334545A8" w:rsidRPr="6CB4846C">
              <w:rPr>
                <w:rFonts w:ascii="Calibri" w:eastAsia="Calibri" w:hAnsi="Calibri" w:cs="Calibri"/>
                <w:szCs w:val="24"/>
                <w:lang w:val="en-US"/>
              </w:rPr>
              <w:t xml:space="preserve">Committee </w:t>
            </w:r>
            <w:r w:rsidRPr="6CB4846C">
              <w:rPr>
                <w:rFonts w:ascii="Calibri" w:eastAsia="Calibri" w:hAnsi="Calibri" w:cs="Calibri"/>
                <w:szCs w:val="24"/>
                <w:lang w:val="en-US"/>
              </w:rPr>
              <w:t>Terms of Reference later in the year, to consider whether responsibility for reviewing the Customer Service Complaints Policy, Procurement Policy and Investment policies should be recommended to the Board for delegation to FRAC.</w:t>
            </w:r>
          </w:p>
          <w:p w14:paraId="17D6DCD9" w14:textId="6D8EFB76" w:rsidR="00DF71E3" w:rsidRPr="00DF71E3" w:rsidRDefault="00DF71E3" w:rsidP="568BD3FD">
            <w:pPr>
              <w:pStyle w:val="ListParagraph"/>
              <w:ind w:left="360"/>
              <w:rPr>
                <w:rFonts w:ascii="Calibri" w:hAnsi="Calibri" w:cs="Calibri"/>
                <w:lang w:val="en-US"/>
              </w:rPr>
            </w:pPr>
          </w:p>
        </w:tc>
        <w:tc>
          <w:tcPr>
            <w:tcW w:w="2003" w:type="dxa"/>
            <w:shd w:val="clear" w:color="auto" w:fill="FFFFFF" w:themeFill="background1"/>
            <w:vAlign w:val="center"/>
          </w:tcPr>
          <w:p w14:paraId="5EAD35C0" w14:textId="725873C4" w:rsidR="31E3EA01" w:rsidRDefault="00681DD7" w:rsidP="75F10D50">
            <w:r>
              <w:t>EM</w:t>
            </w:r>
            <w:r w:rsidR="003F4218">
              <w:t>/Governance team</w:t>
            </w:r>
          </w:p>
        </w:tc>
        <w:tc>
          <w:tcPr>
            <w:tcW w:w="1674" w:type="dxa"/>
            <w:shd w:val="clear" w:color="auto" w:fill="FFFFFF" w:themeFill="background1"/>
            <w:vAlign w:val="center"/>
          </w:tcPr>
          <w:p w14:paraId="7220B792" w14:textId="549D5DB6" w:rsidR="31E3EA01" w:rsidRDefault="6A83C74D" w:rsidP="75F10D50">
            <w:r>
              <w:t>February 2027</w:t>
            </w:r>
          </w:p>
        </w:tc>
        <w:tc>
          <w:tcPr>
            <w:tcW w:w="2068" w:type="dxa"/>
            <w:shd w:val="clear" w:color="auto" w:fill="FFFFFF" w:themeFill="background1"/>
          </w:tcPr>
          <w:p w14:paraId="3BAAB681" w14:textId="24CD5934" w:rsidR="75F10D50" w:rsidRDefault="75F10D50" w:rsidP="75F10D50"/>
          <w:p w14:paraId="67AE6B43" w14:textId="0D2C9A07" w:rsidR="2ED749E9" w:rsidRDefault="2ED749E9" w:rsidP="75F10D50"/>
          <w:p w14:paraId="0D0C1F84" w14:textId="5CEC8A8A" w:rsidR="7C6A82CA" w:rsidRDefault="7C6A82CA"/>
          <w:p w14:paraId="488CAD44" w14:textId="1B660E0A" w:rsidR="7C6A82CA" w:rsidRDefault="7C6A82CA"/>
          <w:p w14:paraId="61AF34B1" w14:textId="4EDA09F4" w:rsidR="00202C29" w:rsidRDefault="00593E4C" w:rsidP="75F10D50">
            <w:r>
              <w:t>12</w:t>
            </w:r>
            <w:r w:rsidR="00196D3A">
              <w:t xml:space="preserve"> </w:t>
            </w:r>
            <w:r w:rsidR="00202C29">
              <w:t>May 2026</w:t>
            </w:r>
          </w:p>
        </w:tc>
        <w:tc>
          <w:tcPr>
            <w:tcW w:w="3039" w:type="dxa"/>
            <w:shd w:val="clear" w:color="auto" w:fill="FFFFFF" w:themeFill="background1"/>
            <w:vAlign w:val="center"/>
          </w:tcPr>
          <w:p w14:paraId="2A78DC8C" w14:textId="40B5D9EC" w:rsidR="44FEAA19" w:rsidRDefault="44FEAA19"/>
          <w:p w14:paraId="3CEA2354" w14:textId="1D55549D" w:rsidR="75F10D50" w:rsidRDefault="0EE4CD88" w:rsidP="5466A5EE">
            <w:r>
              <w:t>A review of the Committees’ Terms of Reference is</w:t>
            </w:r>
            <w:r w:rsidR="5065799B">
              <w:t xml:space="preserve"> underway</w:t>
            </w:r>
            <w:r w:rsidR="03BD900D">
              <w:t xml:space="preserve">. Initial committee level discussions </w:t>
            </w:r>
            <w:r w:rsidR="2D74A80E">
              <w:t xml:space="preserve">are taking place across the </w:t>
            </w:r>
            <w:r w:rsidR="03BD900D">
              <w:t>autumn before relevant proposals are brought back to the Board for consideration and approval</w:t>
            </w:r>
            <w:r w:rsidR="53D84504">
              <w:t xml:space="preserve"> in early 2027.</w:t>
            </w:r>
          </w:p>
          <w:p w14:paraId="0319E1FB" w14:textId="710EC552" w:rsidR="75F10D50" w:rsidRDefault="75F10D50" w:rsidP="7AEBEC53"/>
          <w:p w14:paraId="32E17B87" w14:textId="1D205B9A" w:rsidR="75F10D50" w:rsidRDefault="0EE4CD88" w:rsidP="7AEBEC53">
            <w:r>
              <w:t>These considerations will be fed into the review of the F</w:t>
            </w:r>
            <w:r w:rsidR="0512058D">
              <w:t>inance, Risk and Audit Committee’s</w:t>
            </w:r>
            <w:r>
              <w:t xml:space="preserve"> Terms of Reference</w:t>
            </w:r>
            <w:r w:rsidR="3FC65408">
              <w:t>. The Committee is scheduled to provide initial feedback in relation to its Terms of Reference in September 2026, before proposals are developed for consideration by the Board in</w:t>
            </w:r>
            <w:r w:rsidR="024132E7">
              <w:t xml:space="preserve"> </w:t>
            </w:r>
            <w:r w:rsidR="3FC65408">
              <w:t>early 2027.</w:t>
            </w:r>
          </w:p>
          <w:p w14:paraId="1C1DB313" w14:textId="64FFA4DE" w:rsidR="75F10D50" w:rsidRDefault="75F10D50" w:rsidP="7AEBEC53"/>
        </w:tc>
        <w:tc>
          <w:tcPr>
            <w:tcW w:w="1849" w:type="dxa"/>
            <w:shd w:val="clear" w:color="auto" w:fill="FFC000" w:themeFill="accent4"/>
            <w:vAlign w:val="center"/>
          </w:tcPr>
          <w:p w14:paraId="3880A131" w14:textId="68DA1AAC" w:rsidR="75F10D50" w:rsidRDefault="43B53056" w:rsidP="75F10D50">
            <w:r>
              <w:t>In progress</w:t>
            </w:r>
          </w:p>
        </w:tc>
      </w:tr>
      <w:tr w:rsidR="0005246F" w14:paraId="5403975E" w14:textId="77777777" w:rsidTr="0005246F">
        <w:trPr>
          <w:trHeight w:val="311"/>
          <w:jc w:val="center"/>
        </w:trPr>
        <w:tc>
          <w:tcPr>
            <w:tcW w:w="960" w:type="dxa"/>
            <w:shd w:val="clear" w:color="auto" w:fill="A6A6A6" w:themeFill="background1" w:themeFillShade="A6"/>
            <w:vAlign w:val="center"/>
          </w:tcPr>
          <w:p w14:paraId="73A483F1" w14:textId="77777777" w:rsidR="0005246F" w:rsidRDefault="0005246F" w:rsidP="009A4100">
            <w:pPr>
              <w:rPr>
                <w:sz w:val="22"/>
              </w:rPr>
            </w:pPr>
          </w:p>
        </w:tc>
        <w:tc>
          <w:tcPr>
            <w:tcW w:w="3795" w:type="dxa"/>
            <w:shd w:val="clear" w:color="auto" w:fill="A6A6A6" w:themeFill="background1" w:themeFillShade="A6"/>
            <w:vAlign w:val="center"/>
          </w:tcPr>
          <w:p w14:paraId="0966A014" w14:textId="1962979B" w:rsidR="0005246F" w:rsidRDefault="0005246F" w:rsidP="0019330B">
            <w:pPr>
              <w:rPr>
                <w:rFonts w:ascii="Calibri" w:hAnsi="Calibri" w:cs="Calibri"/>
                <w:b/>
                <w:bCs/>
                <w:lang w:val="en-US"/>
              </w:rPr>
            </w:pPr>
            <w:r>
              <w:rPr>
                <w:rFonts w:ascii="Calibri" w:hAnsi="Calibri" w:cs="Calibri"/>
                <w:b/>
                <w:bCs/>
                <w:lang w:val="en-US"/>
              </w:rPr>
              <w:t>July 2026</w:t>
            </w:r>
          </w:p>
        </w:tc>
        <w:tc>
          <w:tcPr>
            <w:tcW w:w="2003" w:type="dxa"/>
            <w:shd w:val="clear" w:color="auto" w:fill="A6A6A6" w:themeFill="background1" w:themeFillShade="A6"/>
            <w:vAlign w:val="center"/>
          </w:tcPr>
          <w:p w14:paraId="4117C58E" w14:textId="77777777" w:rsidR="0005246F" w:rsidRDefault="0005246F" w:rsidP="009A4100"/>
        </w:tc>
        <w:tc>
          <w:tcPr>
            <w:tcW w:w="1674" w:type="dxa"/>
            <w:shd w:val="clear" w:color="auto" w:fill="A6A6A6" w:themeFill="background1" w:themeFillShade="A6"/>
            <w:vAlign w:val="center"/>
          </w:tcPr>
          <w:p w14:paraId="4802AB75" w14:textId="77777777" w:rsidR="0005246F" w:rsidRDefault="0005246F" w:rsidP="0624F745">
            <w:pPr>
              <w:rPr>
                <w:highlight w:val="yellow"/>
              </w:rPr>
            </w:pPr>
          </w:p>
        </w:tc>
        <w:tc>
          <w:tcPr>
            <w:tcW w:w="2068" w:type="dxa"/>
            <w:shd w:val="clear" w:color="auto" w:fill="A6A6A6" w:themeFill="background1" w:themeFillShade="A6"/>
          </w:tcPr>
          <w:p w14:paraId="29787D4C" w14:textId="77777777" w:rsidR="0005246F" w:rsidRDefault="0005246F" w:rsidP="009A4100"/>
        </w:tc>
        <w:tc>
          <w:tcPr>
            <w:tcW w:w="3039" w:type="dxa"/>
            <w:shd w:val="clear" w:color="auto" w:fill="A6A6A6" w:themeFill="background1" w:themeFillShade="A6"/>
            <w:vAlign w:val="center"/>
          </w:tcPr>
          <w:p w14:paraId="0E6BA5A1" w14:textId="77777777" w:rsidR="0005246F" w:rsidRDefault="0005246F" w:rsidP="009A4100"/>
        </w:tc>
        <w:tc>
          <w:tcPr>
            <w:tcW w:w="1849" w:type="dxa"/>
            <w:shd w:val="clear" w:color="auto" w:fill="A6A6A6" w:themeFill="background1" w:themeFillShade="A6"/>
            <w:vAlign w:val="center"/>
          </w:tcPr>
          <w:p w14:paraId="52BDBCDF" w14:textId="77777777" w:rsidR="0005246F" w:rsidRDefault="0005246F" w:rsidP="009A4100"/>
        </w:tc>
      </w:tr>
      <w:tr w:rsidR="006510FF" w14:paraId="68AB1B7C" w14:textId="77777777" w:rsidTr="00490354">
        <w:trPr>
          <w:trHeight w:val="339"/>
          <w:jc w:val="center"/>
        </w:trPr>
        <w:tc>
          <w:tcPr>
            <w:tcW w:w="960" w:type="dxa"/>
            <w:shd w:val="clear" w:color="auto" w:fill="FFFFFF" w:themeFill="background1"/>
            <w:vAlign w:val="center"/>
          </w:tcPr>
          <w:p w14:paraId="33DD5D93" w14:textId="720A9D95" w:rsidR="006510FF" w:rsidRDefault="0028040C" w:rsidP="009A4100">
            <w:pPr>
              <w:rPr>
                <w:sz w:val="22"/>
              </w:rPr>
            </w:pPr>
            <w:r>
              <w:rPr>
                <w:sz w:val="22"/>
              </w:rPr>
              <w:t>6</w:t>
            </w:r>
            <w:r w:rsidR="007F325D">
              <w:rPr>
                <w:sz w:val="22"/>
              </w:rPr>
              <w:t>.</w:t>
            </w:r>
          </w:p>
        </w:tc>
        <w:tc>
          <w:tcPr>
            <w:tcW w:w="3795" w:type="dxa"/>
            <w:shd w:val="clear" w:color="auto" w:fill="FFFFFF" w:themeFill="background1"/>
            <w:vAlign w:val="center"/>
          </w:tcPr>
          <w:p w14:paraId="0355A6A0" w14:textId="29D70780" w:rsidR="59A0A2FC" w:rsidRDefault="59A0A2FC" w:rsidP="59A0A2FC">
            <w:pPr>
              <w:rPr>
                <w:rFonts w:ascii="Calibri" w:eastAsia="Calibri" w:hAnsi="Calibri" w:cs="Calibri"/>
                <w:b/>
                <w:bCs/>
                <w:u w:val="single"/>
                <w:lang w:val="en-US"/>
              </w:rPr>
            </w:pPr>
          </w:p>
          <w:p w14:paraId="7A263A45" w14:textId="405414D2" w:rsidR="001937F0" w:rsidRPr="00DB4EC0" w:rsidRDefault="001937F0" w:rsidP="59A0A2FC">
            <w:pPr>
              <w:rPr>
                <w:rFonts w:ascii="Calibri" w:eastAsia="Calibri" w:hAnsi="Calibri" w:cs="Calibri"/>
                <w:b/>
                <w:bCs/>
                <w:u w:val="single"/>
                <w:lang w:val="en-US"/>
              </w:rPr>
            </w:pPr>
            <w:r w:rsidRPr="59A0A2FC">
              <w:rPr>
                <w:rFonts w:ascii="Calibri" w:eastAsia="Calibri" w:hAnsi="Calibri" w:cs="Calibri"/>
                <w:b/>
                <w:bCs/>
                <w:u w:val="single"/>
                <w:lang w:val="en-US"/>
              </w:rPr>
              <w:t>Chief Executive</w:t>
            </w:r>
            <w:r w:rsidR="00DB4EC0" w:rsidRPr="59A0A2FC">
              <w:rPr>
                <w:rFonts w:ascii="Calibri" w:eastAsia="Calibri" w:hAnsi="Calibri" w:cs="Calibri"/>
                <w:b/>
                <w:bCs/>
                <w:u w:val="single"/>
                <w:lang w:val="en-US"/>
              </w:rPr>
              <w:t>’s Report</w:t>
            </w:r>
          </w:p>
          <w:p w14:paraId="566ACAB5" w14:textId="6AF82303" w:rsidR="00C6411D" w:rsidRPr="0019330B" w:rsidRDefault="0092728F" w:rsidP="0019330B">
            <w:r w:rsidRPr="6D470C8F">
              <w:rPr>
                <w:rFonts w:ascii="Calibri" w:eastAsia="Calibri" w:hAnsi="Calibri" w:cs="Calibri"/>
                <w:lang w:val="en-US"/>
              </w:rPr>
              <w:t>The Board commended the Talos platform but agreed that the automated messages going out be reviewed for assurance.  The People Team would address this.</w:t>
            </w:r>
          </w:p>
          <w:p w14:paraId="4E5B9F3A" w14:textId="300BD72D" w:rsidR="00C6411D" w:rsidRPr="0019330B" w:rsidRDefault="00C6411D" w:rsidP="6D470C8F">
            <w:pPr>
              <w:rPr>
                <w:rFonts w:ascii="Calibri" w:eastAsia="Calibri" w:hAnsi="Calibri" w:cs="Calibri"/>
                <w:lang w:val="en-US"/>
              </w:rPr>
            </w:pPr>
          </w:p>
        </w:tc>
        <w:tc>
          <w:tcPr>
            <w:tcW w:w="2003" w:type="dxa"/>
            <w:shd w:val="clear" w:color="auto" w:fill="FFFFFF" w:themeFill="background1"/>
            <w:vAlign w:val="center"/>
          </w:tcPr>
          <w:p w14:paraId="2BF85135" w14:textId="240FEA3D" w:rsidR="006510FF" w:rsidRDefault="0028040C" w:rsidP="009A4100">
            <w:r>
              <w:t>EJ/People team</w:t>
            </w:r>
          </w:p>
        </w:tc>
        <w:tc>
          <w:tcPr>
            <w:tcW w:w="1674" w:type="dxa"/>
            <w:shd w:val="clear" w:color="auto" w:fill="FFFFFF" w:themeFill="background1"/>
            <w:vAlign w:val="center"/>
          </w:tcPr>
          <w:p w14:paraId="70502FA0" w14:textId="724757B9" w:rsidR="006510FF" w:rsidRDefault="3ED79303" w:rsidP="136A87F4">
            <w:r>
              <w:t>End of August 2026</w:t>
            </w:r>
          </w:p>
        </w:tc>
        <w:tc>
          <w:tcPr>
            <w:tcW w:w="2068" w:type="dxa"/>
            <w:shd w:val="clear" w:color="auto" w:fill="FFFFFF" w:themeFill="background1"/>
          </w:tcPr>
          <w:p w14:paraId="56675213" w14:textId="61D980C1" w:rsidR="0075678B" w:rsidRDefault="0075678B" w:rsidP="009A4100"/>
          <w:p w14:paraId="59D87495" w14:textId="50BC97B6" w:rsidR="74E70F6C" w:rsidRDefault="74E70F6C"/>
          <w:p w14:paraId="73467483" w14:textId="619A8EB4" w:rsidR="0028040C" w:rsidRDefault="4E1D93A6" w:rsidP="009A4100">
            <w:r>
              <w:t>22 July 2026</w:t>
            </w:r>
          </w:p>
          <w:p w14:paraId="4F3FF101" w14:textId="1C821DED" w:rsidR="0028040C" w:rsidRDefault="0028040C" w:rsidP="009A4100"/>
        </w:tc>
        <w:tc>
          <w:tcPr>
            <w:tcW w:w="3039" w:type="dxa"/>
            <w:shd w:val="clear" w:color="auto" w:fill="FFFFFF" w:themeFill="background1"/>
            <w:vAlign w:val="center"/>
          </w:tcPr>
          <w:p w14:paraId="2B1D1639" w14:textId="11BA500B" w:rsidR="61483CCF" w:rsidRDefault="61483CCF"/>
          <w:p w14:paraId="3020234A" w14:textId="136FFD6C" w:rsidR="00CC7C49" w:rsidRDefault="2D283C92" w:rsidP="009A4100">
            <w:r>
              <w:t xml:space="preserve">The People </w:t>
            </w:r>
            <w:r w:rsidR="27864F99">
              <w:t>T</w:t>
            </w:r>
            <w:r>
              <w:t>eam</w:t>
            </w:r>
            <w:r w:rsidR="386127E4">
              <w:t xml:space="preserve"> have</w:t>
            </w:r>
            <w:r>
              <w:t xml:space="preserve"> confirmed </w:t>
            </w:r>
            <w:r w:rsidR="353B9C85">
              <w:t xml:space="preserve">that standard </w:t>
            </w:r>
            <w:r w:rsidR="67342C6B">
              <w:t xml:space="preserve">notifications and </w:t>
            </w:r>
            <w:r w:rsidR="353B9C85">
              <w:t xml:space="preserve">updates </w:t>
            </w:r>
            <w:r w:rsidR="52594AD1">
              <w:t xml:space="preserve">sent </w:t>
            </w:r>
            <w:r w:rsidR="353B9C85">
              <w:t xml:space="preserve">from the </w:t>
            </w:r>
            <w:r w:rsidR="4E81112F">
              <w:t xml:space="preserve">Talos </w:t>
            </w:r>
            <w:r w:rsidR="353B9C85">
              <w:t>system ha</w:t>
            </w:r>
            <w:r w:rsidR="02A68236">
              <w:t>ve</w:t>
            </w:r>
            <w:r w:rsidR="353B9C85">
              <w:t xml:space="preserve"> been developed by the tea</w:t>
            </w:r>
            <w:r w:rsidR="477D69AC">
              <w:t>m.</w:t>
            </w:r>
            <w:r w:rsidR="62E61AAF">
              <w:t xml:space="preserve">  Where any communication</w:t>
            </w:r>
            <w:r w:rsidR="03C15A6E">
              <w:t>s</w:t>
            </w:r>
            <w:r w:rsidR="62E61AAF">
              <w:t xml:space="preserve"> </w:t>
            </w:r>
            <w:r w:rsidR="5F63C034">
              <w:t xml:space="preserve">with candidates </w:t>
            </w:r>
            <w:r w:rsidR="333F8C10">
              <w:t>are</w:t>
            </w:r>
            <w:r w:rsidR="411D6CC1">
              <w:t xml:space="preserve"> </w:t>
            </w:r>
            <w:r w:rsidR="5F63C034">
              <w:t>outside the standard text</w:t>
            </w:r>
            <w:r w:rsidR="23B4634C">
              <w:t>, they are</w:t>
            </w:r>
            <w:r w:rsidR="5F63C034">
              <w:t xml:space="preserve"> created and approved by the team, all of which are kept under regular review. </w:t>
            </w:r>
          </w:p>
          <w:p w14:paraId="630D9225" w14:textId="2F303167" w:rsidR="00CC7C49" w:rsidRDefault="00CC7C49" w:rsidP="009A4100"/>
        </w:tc>
        <w:tc>
          <w:tcPr>
            <w:tcW w:w="1849" w:type="dxa"/>
            <w:shd w:val="clear" w:color="auto" w:fill="00B050"/>
            <w:vAlign w:val="center"/>
          </w:tcPr>
          <w:p w14:paraId="1AAC8D08" w14:textId="3866B8CA" w:rsidR="006510FF" w:rsidRDefault="0336C799" w:rsidP="009A4100">
            <w:r>
              <w:t>Complete</w:t>
            </w:r>
          </w:p>
        </w:tc>
      </w:tr>
      <w:tr w:rsidR="0028040C" w14:paraId="53FCE486" w14:textId="77777777" w:rsidTr="00490354">
        <w:trPr>
          <w:trHeight w:val="339"/>
          <w:jc w:val="center"/>
        </w:trPr>
        <w:tc>
          <w:tcPr>
            <w:tcW w:w="960" w:type="dxa"/>
            <w:shd w:val="clear" w:color="auto" w:fill="FFFFFF" w:themeFill="background1"/>
            <w:vAlign w:val="center"/>
          </w:tcPr>
          <w:p w14:paraId="30321737" w14:textId="1C4C608E" w:rsidR="0028040C" w:rsidRDefault="009976C7" w:rsidP="009A4100">
            <w:pPr>
              <w:rPr>
                <w:sz w:val="22"/>
              </w:rPr>
            </w:pPr>
            <w:r>
              <w:rPr>
                <w:sz w:val="22"/>
              </w:rPr>
              <w:t>9</w:t>
            </w:r>
            <w:r w:rsidR="007F325D">
              <w:rPr>
                <w:sz w:val="22"/>
              </w:rPr>
              <w:t>.</w:t>
            </w:r>
          </w:p>
        </w:tc>
        <w:tc>
          <w:tcPr>
            <w:tcW w:w="3795" w:type="dxa"/>
            <w:shd w:val="clear" w:color="auto" w:fill="FFFFFF" w:themeFill="background1"/>
            <w:vAlign w:val="center"/>
          </w:tcPr>
          <w:p w14:paraId="6AF398D5" w14:textId="4B26F11A" w:rsidR="59A0A2FC" w:rsidRDefault="59A0A2FC" w:rsidP="59A0A2FC">
            <w:pPr>
              <w:rPr>
                <w:rFonts w:ascii="Calibri" w:eastAsia="Calibri" w:hAnsi="Calibri" w:cs="Calibri"/>
                <w:b/>
                <w:bCs/>
                <w:u w:val="single"/>
                <w:lang w:val="en-US"/>
              </w:rPr>
            </w:pPr>
          </w:p>
          <w:p w14:paraId="3843DE82" w14:textId="76C5E2CB" w:rsidR="009976C7" w:rsidRPr="009976C7" w:rsidRDefault="009976C7" w:rsidP="59A0A2FC">
            <w:pPr>
              <w:rPr>
                <w:rFonts w:ascii="Calibri" w:eastAsia="Calibri" w:hAnsi="Calibri" w:cs="Calibri"/>
                <w:b/>
                <w:bCs/>
                <w:u w:val="single"/>
                <w:lang w:val="en-US"/>
              </w:rPr>
            </w:pPr>
            <w:r w:rsidRPr="59A0A2FC">
              <w:rPr>
                <w:rFonts w:ascii="Calibri" w:eastAsia="Calibri" w:hAnsi="Calibri" w:cs="Calibri"/>
                <w:b/>
                <w:bCs/>
                <w:u w:val="single"/>
                <w:lang w:val="en-US"/>
              </w:rPr>
              <w:t>Consultation Outcome: Code Guidance</w:t>
            </w:r>
          </w:p>
          <w:p w14:paraId="44C6700E" w14:textId="3EE55C6D" w:rsidR="0028040C" w:rsidRPr="0092728F" w:rsidRDefault="001937F0" w:rsidP="3236C7E1">
            <w:r w:rsidRPr="59A0A2FC">
              <w:rPr>
                <w:rFonts w:ascii="Calibri" w:eastAsia="Calibri" w:hAnsi="Calibri" w:cs="Calibri"/>
                <w:lang w:val="en-US"/>
              </w:rPr>
              <w:t>Item 3.4 (</w:t>
            </w:r>
            <w:proofErr w:type="spellStart"/>
            <w:r w:rsidRPr="59A0A2FC">
              <w:rPr>
                <w:rFonts w:ascii="Calibri" w:eastAsia="Calibri" w:hAnsi="Calibri" w:cs="Calibri"/>
                <w:lang w:val="en-US"/>
              </w:rPr>
              <w:t>Annexe</w:t>
            </w:r>
            <w:proofErr w:type="spellEnd"/>
            <w:r w:rsidRPr="59A0A2FC">
              <w:rPr>
                <w:rFonts w:ascii="Calibri" w:eastAsia="Calibri" w:hAnsi="Calibri" w:cs="Calibri"/>
                <w:lang w:val="en-US"/>
              </w:rPr>
              <w:t xml:space="preserve"> C). The Executive should remove duplicated wording in the </w:t>
            </w:r>
            <w:r w:rsidR="1C4BCD2F" w:rsidRPr="59A0A2FC">
              <w:rPr>
                <w:rFonts w:ascii="Calibri" w:eastAsia="Calibri" w:hAnsi="Calibri" w:cs="Calibri"/>
                <w:lang w:val="en-US"/>
              </w:rPr>
              <w:t xml:space="preserve">relevant section of the </w:t>
            </w:r>
            <w:r w:rsidRPr="59A0A2FC">
              <w:rPr>
                <w:rFonts w:ascii="Calibri" w:eastAsia="Calibri" w:hAnsi="Calibri" w:cs="Calibri"/>
                <w:lang w:val="en-US"/>
              </w:rPr>
              <w:t>sustainability guidance.</w:t>
            </w:r>
          </w:p>
          <w:p w14:paraId="0CB15693" w14:textId="04BB85E4" w:rsidR="0028040C" w:rsidRPr="0092728F" w:rsidRDefault="0028040C" w:rsidP="3236C7E1">
            <w:pPr>
              <w:rPr>
                <w:rFonts w:ascii="Calibri" w:eastAsia="Calibri" w:hAnsi="Calibri" w:cs="Calibri"/>
                <w:lang w:val="en-US"/>
              </w:rPr>
            </w:pPr>
          </w:p>
        </w:tc>
        <w:tc>
          <w:tcPr>
            <w:tcW w:w="2003" w:type="dxa"/>
            <w:shd w:val="clear" w:color="auto" w:fill="FFFFFF" w:themeFill="background1"/>
            <w:vAlign w:val="center"/>
          </w:tcPr>
          <w:p w14:paraId="0A5304B8" w14:textId="027692EE" w:rsidR="0028040C" w:rsidRDefault="00CB5E3C" w:rsidP="009A4100">
            <w:r>
              <w:t>SH</w:t>
            </w:r>
          </w:p>
        </w:tc>
        <w:tc>
          <w:tcPr>
            <w:tcW w:w="1674" w:type="dxa"/>
            <w:shd w:val="clear" w:color="auto" w:fill="FFFFFF" w:themeFill="background1"/>
            <w:vAlign w:val="center"/>
          </w:tcPr>
          <w:p w14:paraId="2DE8CCFA" w14:textId="740E26C8" w:rsidR="0028040C" w:rsidRDefault="001933FC" w:rsidP="136A87F4">
            <w:r>
              <w:t>August</w:t>
            </w:r>
            <w:r w:rsidR="006B799E">
              <w:t xml:space="preserve"> 2026</w:t>
            </w:r>
          </w:p>
        </w:tc>
        <w:tc>
          <w:tcPr>
            <w:tcW w:w="2068" w:type="dxa"/>
            <w:shd w:val="clear" w:color="auto" w:fill="FFFFFF" w:themeFill="background1"/>
          </w:tcPr>
          <w:p w14:paraId="04661B79" w14:textId="7BE7838F" w:rsidR="0028040C" w:rsidRDefault="0028040C" w:rsidP="009A4100"/>
          <w:p w14:paraId="4B9C8A75" w14:textId="7507325C" w:rsidR="59A0A2FC" w:rsidRDefault="59A0A2FC"/>
          <w:p w14:paraId="2B159553" w14:textId="64DF0D06" w:rsidR="59A0A2FC" w:rsidRDefault="59A0A2FC"/>
          <w:p w14:paraId="570C6D42" w14:textId="74336D4F" w:rsidR="006B799E" w:rsidRDefault="006B799E" w:rsidP="009A4100">
            <w:r>
              <w:t>22 July 2026</w:t>
            </w:r>
          </w:p>
        </w:tc>
        <w:tc>
          <w:tcPr>
            <w:tcW w:w="3039" w:type="dxa"/>
            <w:shd w:val="clear" w:color="auto" w:fill="FFFFFF" w:themeFill="background1"/>
            <w:vAlign w:val="center"/>
          </w:tcPr>
          <w:p w14:paraId="12C86009" w14:textId="3E6CD7FC" w:rsidR="0028040C" w:rsidRDefault="000C239F" w:rsidP="009A4100">
            <w:r>
              <w:t>This has been done.</w:t>
            </w:r>
          </w:p>
        </w:tc>
        <w:tc>
          <w:tcPr>
            <w:tcW w:w="1849" w:type="dxa"/>
            <w:shd w:val="clear" w:color="auto" w:fill="00B050"/>
            <w:vAlign w:val="center"/>
          </w:tcPr>
          <w:p w14:paraId="2C18F1B1" w14:textId="30EC37E4" w:rsidR="0028040C" w:rsidRDefault="000C239F" w:rsidP="009A4100">
            <w:r>
              <w:t>Complete</w:t>
            </w:r>
          </w:p>
        </w:tc>
      </w:tr>
      <w:tr w:rsidR="00076D24" w14:paraId="553DAF16" w14:textId="77777777" w:rsidTr="00490354">
        <w:trPr>
          <w:trHeight w:val="339"/>
          <w:jc w:val="center"/>
        </w:trPr>
        <w:tc>
          <w:tcPr>
            <w:tcW w:w="960" w:type="dxa"/>
            <w:shd w:val="clear" w:color="auto" w:fill="FFFFFF" w:themeFill="background1"/>
            <w:vAlign w:val="center"/>
          </w:tcPr>
          <w:p w14:paraId="3FAF9DC2" w14:textId="3920F224" w:rsidR="00076D24" w:rsidRDefault="007F325D" w:rsidP="009A4100">
            <w:pPr>
              <w:rPr>
                <w:sz w:val="22"/>
              </w:rPr>
            </w:pPr>
            <w:r>
              <w:rPr>
                <w:sz w:val="22"/>
              </w:rPr>
              <w:t>9.</w:t>
            </w:r>
          </w:p>
        </w:tc>
        <w:tc>
          <w:tcPr>
            <w:tcW w:w="3795" w:type="dxa"/>
            <w:shd w:val="clear" w:color="auto" w:fill="FFFFFF" w:themeFill="background1"/>
            <w:vAlign w:val="center"/>
          </w:tcPr>
          <w:p w14:paraId="001AA6FA" w14:textId="2C83CB4D" w:rsidR="74A72D2A" w:rsidRDefault="74A72D2A" w:rsidP="74A72D2A">
            <w:pPr>
              <w:rPr>
                <w:rFonts w:ascii="Calibri" w:eastAsia="Calibri" w:hAnsi="Calibri" w:cs="Calibri"/>
                <w:b/>
                <w:bCs/>
                <w:u w:val="single"/>
                <w:lang w:val="en-US"/>
              </w:rPr>
            </w:pPr>
          </w:p>
          <w:p w14:paraId="491B24D6" w14:textId="26A8EE97" w:rsidR="007F325D" w:rsidRPr="009976C7" w:rsidRDefault="007F325D" w:rsidP="74A72D2A">
            <w:pPr>
              <w:rPr>
                <w:rFonts w:ascii="Calibri" w:eastAsia="Calibri" w:hAnsi="Calibri" w:cs="Calibri"/>
                <w:b/>
                <w:bCs/>
                <w:u w:val="single"/>
                <w:lang w:val="en-US"/>
              </w:rPr>
            </w:pPr>
            <w:r w:rsidRPr="74A72D2A">
              <w:rPr>
                <w:rFonts w:ascii="Calibri" w:eastAsia="Calibri" w:hAnsi="Calibri" w:cs="Calibri"/>
                <w:b/>
                <w:bCs/>
                <w:u w:val="single"/>
                <w:lang w:val="en-US"/>
              </w:rPr>
              <w:t>Consultation Outcome: Code Guidance</w:t>
            </w:r>
          </w:p>
          <w:p w14:paraId="0DBE1233" w14:textId="09849F7B" w:rsidR="00076D24" w:rsidRPr="009976C7" w:rsidRDefault="007F325D" w:rsidP="00C76A0D">
            <w:r w:rsidRPr="3376475D">
              <w:rPr>
                <w:rFonts w:ascii="Calibri" w:eastAsia="Calibri" w:hAnsi="Calibri" w:cs="Calibri"/>
                <w:lang w:val="en-US"/>
              </w:rPr>
              <w:t>In terms of the building safety guidance, the Executive would undertake checks to ensure appropriate use of ‘must’, reflecting mandatory requirements and</w:t>
            </w:r>
            <w:r w:rsidRPr="3376475D">
              <w:rPr>
                <w:b/>
                <w:bCs/>
              </w:rPr>
              <w:t xml:space="preserve"> </w:t>
            </w:r>
            <w:r w:rsidRPr="3376475D">
              <w:rPr>
                <w:rFonts w:ascii="Calibri" w:eastAsia="Calibri" w:hAnsi="Calibri" w:cs="Calibri"/>
                <w:lang w:val="en-US"/>
              </w:rPr>
              <w:t xml:space="preserve">’should’, which was guidance only.  This would help users apply guidance correctly. </w:t>
            </w:r>
          </w:p>
          <w:p w14:paraId="4F43E6DB" w14:textId="343A8C02" w:rsidR="00076D24" w:rsidRPr="009976C7" w:rsidRDefault="00076D24" w:rsidP="3376475D">
            <w:pPr>
              <w:rPr>
                <w:rFonts w:ascii="Calibri" w:eastAsia="Calibri" w:hAnsi="Calibri" w:cs="Calibri"/>
                <w:lang w:val="en-US"/>
              </w:rPr>
            </w:pPr>
          </w:p>
        </w:tc>
        <w:tc>
          <w:tcPr>
            <w:tcW w:w="2003" w:type="dxa"/>
            <w:shd w:val="clear" w:color="auto" w:fill="FFFFFF" w:themeFill="background1"/>
            <w:vAlign w:val="center"/>
          </w:tcPr>
          <w:p w14:paraId="7AFC2F0E" w14:textId="116788DF" w:rsidR="00076D24" w:rsidRDefault="00CB5E3C" w:rsidP="009A4100">
            <w:r>
              <w:t>SH</w:t>
            </w:r>
          </w:p>
        </w:tc>
        <w:tc>
          <w:tcPr>
            <w:tcW w:w="1674" w:type="dxa"/>
            <w:shd w:val="clear" w:color="auto" w:fill="FFFFFF" w:themeFill="background1"/>
            <w:vAlign w:val="center"/>
          </w:tcPr>
          <w:p w14:paraId="37A62193" w14:textId="00CF9016" w:rsidR="00076D24" w:rsidRDefault="001933FC" w:rsidP="136A87F4">
            <w:r>
              <w:t>August 2026</w:t>
            </w:r>
          </w:p>
        </w:tc>
        <w:tc>
          <w:tcPr>
            <w:tcW w:w="2068" w:type="dxa"/>
            <w:shd w:val="clear" w:color="auto" w:fill="FFFFFF" w:themeFill="background1"/>
          </w:tcPr>
          <w:p w14:paraId="260B72EA" w14:textId="6939C40C" w:rsidR="00076D24" w:rsidRDefault="00076D24" w:rsidP="009A4100"/>
          <w:p w14:paraId="0854D32B" w14:textId="3EC5550D" w:rsidR="7D849222" w:rsidRDefault="7D849222"/>
          <w:p w14:paraId="7D4CAA42" w14:textId="03AF2ED1" w:rsidR="7D849222" w:rsidRDefault="7D849222"/>
          <w:p w14:paraId="6E0B0655" w14:textId="0F9BC5D7" w:rsidR="74A72D2A" w:rsidRDefault="74A72D2A"/>
          <w:p w14:paraId="7B62D70C" w14:textId="5FB6D811" w:rsidR="005C1BBB" w:rsidRDefault="005C1BBB" w:rsidP="009A4100">
            <w:r>
              <w:t>22 July 2026</w:t>
            </w:r>
          </w:p>
        </w:tc>
        <w:tc>
          <w:tcPr>
            <w:tcW w:w="3039" w:type="dxa"/>
            <w:shd w:val="clear" w:color="auto" w:fill="FFFFFF" w:themeFill="background1"/>
            <w:vAlign w:val="center"/>
          </w:tcPr>
          <w:p w14:paraId="19E0CE9D" w14:textId="5396FE06" w:rsidR="00076D24" w:rsidRDefault="001B245C" w:rsidP="009A4100">
            <w:r>
              <w:t>This has been done.</w:t>
            </w:r>
          </w:p>
        </w:tc>
        <w:tc>
          <w:tcPr>
            <w:tcW w:w="1849" w:type="dxa"/>
            <w:shd w:val="clear" w:color="auto" w:fill="00B050"/>
            <w:vAlign w:val="center"/>
          </w:tcPr>
          <w:p w14:paraId="60631C33" w14:textId="768DABC6" w:rsidR="00076D24" w:rsidRDefault="001B245C" w:rsidP="009A4100">
            <w:r>
              <w:t>Complete</w:t>
            </w:r>
          </w:p>
        </w:tc>
      </w:tr>
      <w:tr w:rsidR="00BB5E27" w14:paraId="03FF1A7A" w14:textId="77777777" w:rsidTr="00490354">
        <w:trPr>
          <w:trHeight w:val="339"/>
          <w:jc w:val="center"/>
        </w:trPr>
        <w:tc>
          <w:tcPr>
            <w:tcW w:w="960" w:type="dxa"/>
            <w:shd w:val="clear" w:color="auto" w:fill="FFFFFF" w:themeFill="background1"/>
            <w:vAlign w:val="center"/>
          </w:tcPr>
          <w:p w14:paraId="3AFC5AB1" w14:textId="7A784841" w:rsidR="00BB5E27" w:rsidRDefault="00BB5E27" w:rsidP="009A4100">
            <w:pPr>
              <w:rPr>
                <w:sz w:val="22"/>
              </w:rPr>
            </w:pPr>
            <w:r>
              <w:rPr>
                <w:sz w:val="22"/>
              </w:rPr>
              <w:t>9</w:t>
            </w:r>
            <w:r w:rsidR="005C1BBB">
              <w:rPr>
                <w:sz w:val="22"/>
              </w:rPr>
              <w:t>.</w:t>
            </w:r>
          </w:p>
        </w:tc>
        <w:tc>
          <w:tcPr>
            <w:tcW w:w="3795" w:type="dxa"/>
            <w:shd w:val="clear" w:color="auto" w:fill="FFFFFF" w:themeFill="background1"/>
            <w:vAlign w:val="center"/>
          </w:tcPr>
          <w:p w14:paraId="56902F90" w14:textId="23A242A0" w:rsidR="3376475D" w:rsidRDefault="3376475D" w:rsidP="3376475D">
            <w:pPr>
              <w:rPr>
                <w:rFonts w:ascii="Calibri" w:eastAsia="Calibri" w:hAnsi="Calibri" w:cs="Calibri"/>
                <w:b/>
                <w:bCs/>
                <w:u w:val="single"/>
                <w:lang w:val="en-US"/>
              </w:rPr>
            </w:pPr>
          </w:p>
          <w:p w14:paraId="028CA6BD" w14:textId="1D5D5159" w:rsidR="005C1BBB" w:rsidRPr="009976C7" w:rsidRDefault="005C1BBB" w:rsidP="3376475D">
            <w:pPr>
              <w:rPr>
                <w:rFonts w:ascii="Calibri" w:eastAsia="Calibri" w:hAnsi="Calibri" w:cs="Calibri"/>
                <w:b/>
                <w:bCs/>
                <w:u w:val="single"/>
                <w:lang w:val="en-US"/>
              </w:rPr>
            </w:pPr>
            <w:r w:rsidRPr="3376475D">
              <w:rPr>
                <w:rFonts w:ascii="Calibri" w:eastAsia="Calibri" w:hAnsi="Calibri" w:cs="Calibri"/>
                <w:b/>
                <w:bCs/>
                <w:u w:val="single"/>
                <w:lang w:val="en-US"/>
              </w:rPr>
              <w:t>Consultation Outcome: Code Guidance</w:t>
            </w:r>
          </w:p>
          <w:p w14:paraId="32CFCC0A" w14:textId="5F52DC6A" w:rsidR="00BB5E27" w:rsidRPr="00BB5E27" w:rsidRDefault="00BB5E27" w:rsidP="007F325D">
            <w:r>
              <w:t>Final revisions to the guidance will be shared for sign off before publication</w:t>
            </w:r>
            <w:r w:rsidR="49E7626D">
              <w:t xml:space="preserve">. </w:t>
            </w:r>
          </w:p>
          <w:p w14:paraId="7E300CF7" w14:textId="1038F446" w:rsidR="00BB5E27" w:rsidRPr="00BB5E27" w:rsidRDefault="00BB5E27" w:rsidP="3376475D">
            <w:pPr>
              <w:rPr>
                <w:lang w:val="en-US"/>
              </w:rPr>
            </w:pPr>
          </w:p>
        </w:tc>
        <w:tc>
          <w:tcPr>
            <w:tcW w:w="2003" w:type="dxa"/>
            <w:shd w:val="clear" w:color="auto" w:fill="FFFFFF" w:themeFill="background1"/>
            <w:vAlign w:val="center"/>
          </w:tcPr>
          <w:p w14:paraId="01B972FA" w14:textId="67A6DCD1" w:rsidR="00BB5E27" w:rsidRDefault="00CB5E3C" w:rsidP="009A4100">
            <w:r>
              <w:t>SH</w:t>
            </w:r>
          </w:p>
          <w:p w14:paraId="146E69AD" w14:textId="77777777" w:rsidR="005C1BBB" w:rsidRDefault="005C1BBB" w:rsidP="009A4100"/>
        </w:tc>
        <w:tc>
          <w:tcPr>
            <w:tcW w:w="1674" w:type="dxa"/>
            <w:shd w:val="clear" w:color="auto" w:fill="FFFFFF" w:themeFill="background1"/>
            <w:vAlign w:val="center"/>
          </w:tcPr>
          <w:p w14:paraId="6AD8D4C2" w14:textId="23B3F171" w:rsidR="00BB5E27" w:rsidRDefault="001933FC" w:rsidP="136A87F4">
            <w:r>
              <w:t>August 2026</w:t>
            </w:r>
          </w:p>
        </w:tc>
        <w:tc>
          <w:tcPr>
            <w:tcW w:w="2068" w:type="dxa"/>
            <w:shd w:val="clear" w:color="auto" w:fill="FFFFFF" w:themeFill="background1"/>
          </w:tcPr>
          <w:p w14:paraId="09C1D83A" w14:textId="2F881CD8" w:rsidR="00BB5E27" w:rsidRDefault="00BB5E27" w:rsidP="009A4100"/>
          <w:p w14:paraId="1523C119" w14:textId="4053E1F1" w:rsidR="0FF6D981" w:rsidRDefault="0FF6D981"/>
          <w:p w14:paraId="1DE4B9F2" w14:textId="3470AA86" w:rsidR="0FF6D981" w:rsidRDefault="0FF6D981"/>
          <w:p w14:paraId="1B66F830" w14:textId="0171BC89" w:rsidR="005C1BBB" w:rsidRDefault="005C1BBB" w:rsidP="009A4100">
            <w:r>
              <w:t>22 July 2026</w:t>
            </w:r>
          </w:p>
        </w:tc>
        <w:tc>
          <w:tcPr>
            <w:tcW w:w="3039" w:type="dxa"/>
            <w:shd w:val="clear" w:color="auto" w:fill="FFFFFF" w:themeFill="background1"/>
            <w:vAlign w:val="center"/>
          </w:tcPr>
          <w:p w14:paraId="584BF784" w14:textId="7F035DE9" w:rsidR="00BB5E27" w:rsidRDefault="00E62B40" w:rsidP="009A4100">
            <w:r>
              <w:t>Complete</w:t>
            </w:r>
          </w:p>
        </w:tc>
        <w:tc>
          <w:tcPr>
            <w:tcW w:w="1849" w:type="dxa"/>
            <w:shd w:val="clear" w:color="auto" w:fill="00B050"/>
            <w:vAlign w:val="center"/>
          </w:tcPr>
          <w:p w14:paraId="756377FD" w14:textId="7D02CC7C" w:rsidR="00BB5E27" w:rsidRDefault="00E76313" w:rsidP="009A4100">
            <w:r>
              <w:t>Complete</w:t>
            </w:r>
          </w:p>
        </w:tc>
      </w:tr>
      <w:tr w:rsidR="005C1BBB" w14:paraId="10D6E748" w14:textId="77777777" w:rsidTr="00490354">
        <w:trPr>
          <w:trHeight w:val="339"/>
          <w:jc w:val="center"/>
        </w:trPr>
        <w:tc>
          <w:tcPr>
            <w:tcW w:w="960" w:type="dxa"/>
            <w:shd w:val="clear" w:color="auto" w:fill="FFFFFF" w:themeFill="background1"/>
            <w:vAlign w:val="center"/>
          </w:tcPr>
          <w:p w14:paraId="4E5A1B9D" w14:textId="00A28E50" w:rsidR="005C1BBB" w:rsidRDefault="00C706DE" w:rsidP="009A4100">
            <w:pPr>
              <w:rPr>
                <w:sz w:val="22"/>
              </w:rPr>
            </w:pPr>
            <w:r>
              <w:rPr>
                <w:sz w:val="22"/>
              </w:rPr>
              <w:t>11.</w:t>
            </w:r>
          </w:p>
        </w:tc>
        <w:tc>
          <w:tcPr>
            <w:tcW w:w="3795" w:type="dxa"/>
            <w:shd w:val="clear" w:color="auto" w:fill="FFFFFF" w:themeFill="background1"/>
            <w:vAlign w:val="center"/>
          </w:tcPr>
          <w:p w14:paraId="01AB91F0" w14:textId="07151B18" w:rsidR="3376475D" w:rsidRDefault="3376475D" w:rsidP="3376475D">
            <w:pPr>
              <w:tabs>
                <w:tab w:val="left" w:pos="720"/>
              </w:tabs>
              <w:rPr>
                <w:rFonts w:ascii="Calibri" w:eastAsia="Calibri" w:hAnsi="Calibri" w:cs="Calibri"/>
                <w:b/>
                <w:bCs/>
                <w:u w:val="single"/>
                <w:lang w:val="en-US"/>
              </w:rPr>
            </w:pPr>
          </w:p>
          <w:p w14:paraId="1636E251" w14:textId="423C09F3" w:rsidR="00E2559B" w:rsidRPr="00E2559B" w:rsidRDefault="00E2559B" w:rsidP="3376475D">
            <w:pPr>
              <w:tabs>
                <w:tab w:val="left" w:pos="720"/>
              </w:tabs>
              <w:rPr>
                <w:rFonts w:ascii="Calibri" w:eastAsia="Calibri" w:hAnsi="Calibri" w:cs="Calibri"/>
                <w:b/>
                <w:bCs/>
                <w:u w:val="single"/>
                <w:lang w:val="en-US"/>
              </w:rPr>
            </w:pPr>
            <w:r w:rsidRPr="3376475D">
              <w:rPr>
                <w:rFonts w:ascii="Calibri" w:eastAsia="Calibri" w:hAnsi="Calibri" w:cs="Calibri"/>
                <w:b/>
                <w:bCs/>
                <w:u w:val="single"/>
                <w:lang w:val="en-US"/>
              </w:rPr>
              <w:t>ARB’s approach to safeguarding</w:t>
            </w:r>
          </w:p>
          <w:p w14:paraId="6E3EC087" w14:textId="6348F6B2" w:rsidR="005C1BBB" w:rsidRPr="009976C7" w:rsidRDefault="00C706DE" w:rsidP="003978E2">
            <w:r>
              <w:t xml:space="preserve">Though low risk for the organisation, a follow-up review of the approach to safeguarding would be undertaken every two years. </w:t>
            </w:r>
          </w:p>
          <w:p w14:paraId="71E2374A" w14:textId="7E5DBED0" w:rsidR="005C1BBB" w:rsidRPr="009976C7" w:rsidRDefault="005C1BBB" w:rsidP="0FF6D981">
            <w:pPr>
              <w:rPr>
                <w:lang w:val="en-US"/>
              </w:rPr>
            </w:pPr>
          </w:p>
        </w:tc>
        <w:tc>
          <w:tcPr>
            <w:tcW w:w="2003" w:type="dxa"/>
            <w:shd w:val="clear" w:color="auto" w:fill="FFFFFF" w:themeFill="background1"/>
            <w:vAlign w:val="center"/>
          </w:tcPr>
          <w:p w14:paraId="0E70093F" w14:textId="52AFE3B6" w:rsidR="005C1BBB" w:rsidRDefault="00B46C0F" w:rsidP="009A4100">
            <w:r>
              <w:t>EM</w:t>
            </w:r>
          </w:p>
        </w:tc>
        <w:tc>
          <w:tcPr>
            <w:tcW w:w="1674" w:type="dxa"/>
            <w:shd w:val="clear" w:color="auto" w:fill="FFFFFF" w:themeFill="background1"/>
            <w:vAlign w:val="center"/>
          </w:tcPr>
          <w:p w14:paraId="7B1F76FF" w14:textId="4C8AA977" w:rsidR="005C1BBB" w:rsidRDefault="00B31ED6" w:rsidP="02B7009B">
            <w:r>
              <w:t>End of September 2026</w:t>
            </w:r>
          </w:p>
        </w:tc>
        <w:tc>
          <w:tcPr>
            <w:tcW w:w="2068" w:type="dxa"/>
            <w:shd w:val="clear" w:color="auto" w:fill="FFFFFF" w:themeFill="background1"/>
          </w:tcPr>
          <w:p w14:paraId="1170C248" w14:textId="77777777" w:rsidR="005C1BBB" w:rsidRDefault="005C1BBB" w:rsidP="009A4100"/>
          <w:p w14:paraId="1FEC3D48" w14:textId="77777777" w:rsidR="00B46C0F" w:rsidRDefault="00B46C0F" w:rsidP="009A4100"/>
          <w:p w14:paraId="01250EED" w14:textId="35411315" w:rsidR="00B46C0F" w:rsidRDefault="00B46C0F" w:rsidP="009A4100">
            <w:r>
              <w:t>22 July 2026</w:t>
            </w:r>
          </w:p>
        </w:tc>
        <w:tc>
          <w:tcPr>
            <w:tcW w:w="3039" w:type="dxa"/>
            <w:shd w:val="clear" w:color="auto" w:fill="FFFFFF" w:themeFill="background1"/>
            <w:vAlign w:val="center"/>
          </w:tcPr>
          <w:p w14:paraId="13B429F9" w14:textId="213FF781" w:rsidR="005C1BBB" w:rsidRDefault="780C7615" w:rsidP="009A4100">
            <w:r>
              <w:t>ARB’s approach to safeguarding has been added to the Policy (and other key documents) Log for review after 2 years.</w:t>
            </w:r>
          </w:p>
          <w:p w14:paraId="2CFCC628" w14:textId="55E28296" w:rsidR="005C1BBB" w:rsidRDefault="005C1BBB" w:rsidP="009A4100"/>
          <w:p w14:paraId="4004A49A" w14:textId="262D2732" w:rsidR="005C1BBB" w:rsidRDefault="780C7615" w:rsidP="009A4100">
            <w:r>
              <w:t>The Governance and People Teams are in the process of developing plans to take forward the relevant actions as outlined in the Board paper considered on 22 July 2026, including adding in relevant material to ARB’s internal po</w:t>
            </w:r>
            <w:r w:rsidR="2ADF78BB">
              <w:t xml:space="preserve">licies as they are reviewed. </w:t>
            </w:r>
          </w:p>
          <w:p w14:paraId="37405443" w14:textId="15BB649C" w:rsidR="005C1BBB" w:rsidRDefault="005C1BBB" w:rsidP="009A4100"/>
          <w:p w14:paraId="05BA37FF" w14:textId="573F6C3D" w:rsidR="005C1BBB" w:rsidRDefault="2ADF78BB" w:rsidP="009A4100">
            <w:r>
              <w:t xml:space="preserve">We will provide further periodic reports on this area to the People Committee, and as a result will mark it as complete on this Action Table, before removing this item from the next version of the Table. </w:t>
            </w:r>
          </w:p>
        </w:tc>
        <w:tc>
          <w:tcPr>
            <w:tcW w:w="1849" w:type="dxa"/>
            <w:shd w:val="clear" w:color="auto" w:fill="00B050"/>
            <w:vAlign w:val="center"/>
          </w:tcPr>
          <w:p w14:paraId="5402F752" w14:textId="48B8BB0C" w:rsidR="005C1BBB" w:rsidRDefault="2ADF78BB" w:rsidP="009A4100">
            <w:r>
              <w:t>Complete</w:t>
            </w:r>
          </w:p>
        </w:tc>
      </w:tr>
      <w:tr w:rsidR="005C1BBB" w14:paraId="2EF2DC6C" w14:textId="77777777" w:rsidTr="00490354">
        <w:trPr>
          <w:trHeight w:val="339"/>
          <w:jc w:val="center"/>
        </w:trPr>
        <w:tc>
          <w:tcPr>
            <w:tcW w:w="960" w:type="dxa"/>
            <w:shd w:val="clear" w:color="auto" w:fill="FFFFFF" w:themeFill="background1"/>
            <w:vAlign w:val="center"/>
          </w:tcPr>
          <w:p w14:paraId="11D66502" w14:textId="6081B20B" w:rsidR="005C1BBB" w:rsidRDefault="002B7344" w:rsidP="009A4100">
            <w:pPr>
              <w:rPr>
                <w:sz w:val="22"/>
              </w:rPr>
            </w:pPr>
            <w:r>
              <w:rPr>
                <w:sz w:val="22"/>
              </w:rPr>
              <w:t>12.</w:t>
            </w:r>
          </w:p>
        </w:tc>
        <w:tc>
          <w:tcPr>
            <w:tcW w:w="3795" w:type="dxa"/>
            <w:shd w:val="clear" w:color="auto" w:fill="FFFFFF" w:themeFill="background1"/>
            <w:vAlign w:val="center"/>
          </w:tcPr>
          <w:p w14:paraId="571ACCC0" w14:textId="1B1E116E" w:rsidR="6D720A40" w:rsidRDefault="6D720A40" w:rsidP="6D720A40">
            <w:pPr>
              <w:pStyle w:val="Heading1"/>
              <w:tabs>
                <w:tab w:val="left" w:pos="426"/>
              </w:tabs>
              <w:spacing w:before="0"/>
              <w:rPr>
                <w:rFonts w:ascii="Calibri" w:eastAsia="Calibri" w:hAnsi="Calibri" w:cs="Calibri"/>
                <w:b/>
                <w:bCs/>
                <w:color w:val="auto"/>
                <w:sz w:val="24"/>
                <w:szCs w:val="24"/>
                <w:u w:val="single"/>
                <w:lang w:val="en-US"/>
              </w:rPr>
            </w:pPr>
          </w:p>
          <w:p w14:paraId="05ACB185" w14:textId="77777777" w:rsidR="00C76A0D" w:rsidRDefault="00C76A0D" w:rsidP="00C76A0D">
            <w:pPr>
              <w:pStyle w:val="Heading1"/>
              <w:tabs>
                <w:tab w:val="left" w:pos="426"/>
              </w:tabs>
              <w:spacing w:before="0"/>
              <w:rPr>
                <w:rFonts w:ascii="Calibri" w:eastAsia="Calibri" w:hAnsi="Calibri" w:cs="Calibri"/>
                <w:b/>
                <w:bCs/>
                <w:color w:val="auto"/>
                <w:sz w:val="24"/>
                <w:szCs w:val="24"/>
                <w:u w:val="single"/>
                <w:lang w:val="en-US"/>
              </w:rPr>
            </w:pPr>
            <w:r w:rsidRPr="00C76A0D">
              <w:rPr>
                <w:rFonts w:ascii="Calibri" w:eastAsia="Calibri" w:hAnsi="Calibri" w:cs="Calibri"/>
                <w:b/>
                <w:bCs/>
                <w:color w:val="auto"/>
                <w:sz w:val="24"/>
                <w:szCs w:val="24"/>
                <w:u w:val="single"/>
                <w:lang w:val="en-US"/>
              </w:rPr>
              <w:t>Performance Monitoring Updates, Q2, 2026</w:t>
            </w:r>
          </w:p>
          <w:p w14:paraId="68EDAD3B" w14:textId="11E8FEA8" w:rsidR="005C1BBB" w:rsidRPr="009976C7" w:rsidRDefault="639421AF" w:rsidP="31EA3FE6">
            <w:pPr>
              <w:rPr>
                <w:lang w:val="en-US"/>
              </w:rPr>
            </w:pPr>
            <w:r>
              <w:t>The reintroduction of communications KPIs would be revisited later in the year, once the Head of Communications was settled into post.</w:t>
            </w:r>
            <w:r w:rsidRPr="31EA3FE6">
              <w:rPr>
                <w:b/>
                <w:bCs/>
              </w:rPr>
              <w:t xml:space="preserve">  </w:t>
            </w:r>
          </w:p>
        </w:tc>
        <w:tc>
          <w:tcPr>
            <w:tcW w:w="2003" w:type="dxa"/>
            <w:shd w:val="clear" w:color="auto" w:fill="FFFFFF" w:themeFill="background1"/>
            <w:vAlign w:val="center"/>
          </w:tcPr>
          <w:p w14:paraId="011B906C" w14:textId="57DBF9BF" w:rsidR="005C1BBB" w:rsidRDefault="003978E2" w:rsidP="009A4100">
            <w:r>
              <w:t>CG</w:t>
            </w:r>
            <w:r w:rsidR="001B245C">
              <w:t>/SH</w:t>
            </w:r>
          </w:p>
        </w:tc>
        <w:tc>
          <w:tcPr>
            <w:tcW w:w="1674" w:type="dxa"/>
            <w:shd w:val="clear" w:color="auto" w:fill="FFFFFF" w:themeFill="background1"/>
            <w:vAlign w:val="center"/>
          </w:tcPr>
          <w:p w14:paraId="19802680" w14:textId="1A97EB3F" w:rsidR="005C1BBB" w:rsidRDefault="017EFF5D" w:rsidP="136A87F4">
            <w:r>
              <w:t>End of 2026</w:t>
            </w:r>
          </w:p>
        </w:tc>
        <w:tc>
          <w:tcPr>
            <w:tcW w:w="2068" w:type="dxa"/>
            <w:shd w:val="clear" w:color="auto" w:fill="FFFFFF" w:themeFill="background1"/>
          </w:tcPr>
          <w:p w14:paraId="6ABA25F0" w14:textId="77777777" w:rsidR="005C1BBB" w:rsidRDefault="005C1BBB" w:rsidP="009A4100"/>
          <w:p w14:paraId="6BB6AB51" w14:textId="6233C210" w:rsidR="6D720A40" w:rsidRDefault="6D720A40"/>
          <w:p w14:paraId="640E429F" w14:textId="21D434E3" w:rsidR="6D720A40" w:rsidRDefault="6D720A40"/>
          <w:p w14:paraId="22046F0B" w14:textId="055BECC7" w:rsidR="6D720A40" w:rsidRDefault="6D720A40"/>
          <w:p w14:paraId="6451B6DE" w14:textId="75EB275C" w:rsidR="003978E2" w:rsidRDefault="003978E2" w:rsidP="009A4100">
            <w:r>
              <w:t>22 July 2026</w:t>
            </w:r>
          </w:p>
        </w:tc>
        <w:tc>
          <w:tcPr>
            <w:tcW w:w="3039" w:type="dxa"/>
            <w:shd w:val="clear" w:color="auto" w:fill="FFFFFF" w:themeFill="background1"/>
            <w:vAlign w:val="center"/>
          </w:tcPr>
          <w:p w14:paraId="2DE15B19" w14:textId="0177F701" w:rsidR="005C1BBB" w:rsidRDefault="00797F4A" w:rsidP="009A4100">
            <w:r>
              <w:t>A Head of Communications was</w:t>
            </w:r>
            <w:r w:rsidR="001D6C6B">
              <w:t xml:space="preserve"> </w:t>
            </w:r>
            <w:r w:rsidR="00FD5D1B">
              <w:t xml:space="preserve">appointed </w:t>
            </w:r>
            <w:r>
              <w:t xml:space="preserve">in </w:t>
            </w:r>
            <w:r w:rsidR="00FD5D1B">
              <w:t>September 2026,</w:t>
            </w:r>
            <w:r>
              <w:t xml:space="preserve"> and work is now underway to review this area.</w:t>
            </w:r>
          </w:p>
        </w:tc>
        <w:tc>
          <w:tcPr>
            <w:tcW w:w="1849" w:type="dxa"/>
            <w:shd w:val="clear" w:color="auto" w:fill="FFC000"/>
            <w:vAlign w:val="center"/>
          </w:tcPr>
          <w:p w14:paraId="39709437" w14:textId="4369C814" w:rsidR="005C1BBB" w:rsidRDefault="00797F4A" w:rsidP="009A4100">
            <w:r>
              <w:t>In progress</w:t>
            </w:r>
          </w:p>
        </w:tc>
      </w:tr>
    </w:tbl>
    <w:p w14:paraId="32FBBDA6" w14:textId="32150D02" w:rsidR="00615A75" w:rsidRPr="00E32B8F" w:rsidRDefault="005C1BBB" w:rsidP="009F382F">
      <w:pPr>
        <w:shd w:val="clear" w:color="auto" w:fill="FFFFFF" w:themeFill="background1"/>
      </w:pPr>
      <w:r>
        <w:tab/>
      </w:r>
      <w:r>
        <w:tab/>
      </w:r>
      <w:r>
        <w:tab/>
      </w:r>
    </w:p>
    <w:sectPr w:rsidR="00615A75" w:rsidRPr="00E32B8F" w:rsidSect="00E062EE">
      <w:headerReference w:type="default" r:id="rId11"/>
      <w:footerReference w:type="defaul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E2F5B" w14:textId="77777777" w:rsidR="002B0C41" w:rsidRDefault="002B0C41" w:rsidP="00531D11">
      <w:pPr>
        <w:spacing w:after="0" w:line="240" w:lineRule="auto"/>
      </w:pPr>
      <w:r>
        <w:separator/>
      </w:r>
    </w:p>
  </w:endnote>
  <w:endnote w:type="continuationSeparator" w:id="0">
    <w:p w14:paraId="6977201F" w14:textId="77777777" w:rsidR="002B0C41" w:rsidRDefault="002B0C41" w:rsidP="00531D11">
      <w:pPr>
        <w:spacing w:after="0" w:line="240" w:lineRule="auto"/>
      </w:pPr>
      <w:r>
        <w:continuationSeparator/>
      </w:r>
    </w:p>
  </w:endnote>
  <w:endnote w:type="continuationNotice" w:id="1">
    <w:p w14:paraId="2CA72083" w14:textId="77777777" w:rsidR="002B0C41" w:rsidRDefault="002B0C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utfit Medium">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Outfit SemiBold">
    <w:altName w:val="Calibri"/>
    <w:charset w:val="00"/>
    <w:family w:val="auto"/>
    <w:pitch w:val="variable"/>
    <w:sig w:usb0="00000003" w:usb1="00000000" w:usb2="00000000" w:usb3="00000000" w:csb0="00000001" w:csb1="00000000"/>
  </w:font>
  <w:font w:name="Outfit">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0B1C0AFF" w14:paraId="16500D4E" w14:textId="77777777" w:rsidTr="0B1C0AFF">
      <w:trPr>
        <w:trHeight w:val="300"/>
      </w:trPr>
      <w:tc>
        <w:tcPr>
          <w:tcW w:w="5130" w:type="dxa"/>
        </w:tcPr>
        <w:p w14:paraId="5F6F4D86" w14:textId="7B957C65" w:rsidR="0B1C0AFF" w:rsidRDefault="0B1C0AFF" w:rsidP="0B1C0AFF">
          <w:pPr>
            <w:pStyle w:val="Header"/>
            <w:ind w:left="-115"/>
          </w:pPr>
        </w:p>
      </w:tc>
      <w:tc>
        <w:tcPr>
          <w:tcW w:w="5130" w:type="dxa"/>
        </w:tcPr>
        <w:p w14:paraId="11671897" w14:textId="3A088E16" w:rsidR="0B1C0AFF" w:rsidRDefault="0B1C0AFF" w:rsidP="0B1C0AFF">
          <w:pPr>
            <w:pStyle w:val="Header"/>
            <w:jc w:val="center"/>
          </w:pPr>
        </w:p>
      </w:tc>
      <w:tc>
        <w:tcPr>
          <w:tcW w:w="5130" w:type="dxa"/>
        </w:tcPr>
        <w:p w14:paraId="208F0801" w14:textId="543BCFDC" w:rsidR="0B1C0AFF" w:rsidRDefault="0B1C0AFF" w:rsidP="0B1C0AFF">
          <w:pPr>
            <w:pStyle w:val="Header"/>
            <w:ind w:right="-115"/>
            <w:jc w:val="right"/>
          </w:pPr>
        </w:p>
      </w:tc>
    </w:tr>
  </w:tbl>
  <w:p w14:paraId="12EBBE4E" w14:textId="2DCC8DBF" w:rsidR="0B1C0AFF" w:rsidRDefault="0B1C0AFF" w:rsidP="0B1C0A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66B34" w14:textId="77777777" w:rsidR="002B0C41" w:rsidRDefault="002B0C41" w:rsidP="00531D11">
      <w:pPr>
        <w:spacing w:after="0" w:line="240" w:lineRule="auto"/>
      </w:pPr>
      <w:r>
        <w:separator/>
      </w:r>
    </w:p>
  </w:footnote>
  <w:footnote w:type="continuationSeparator" w:id="0">
    <w:p w14:paraId="56C4F43D" w14:textId="77777777" w:rsidR="002B0C41" w:rsidRDefault="002B0C41" w:rsidP="00531D11">
      <w:pPr>
        <w:spacing w:after="0" w:line="240" w:lineRule="auto"/>
      </w:pPr>
      <w:r>
        <w:continuationSeparator/>
      </w:r>
    </w:p>
  </w:footnote>
  <w:footnote w:type="continuationNotice" w:id="1">
    <w:p w14:paraId="4BF2BB3F" w14:textId="77777777" w:rsidR="002B0C41" w:rsidRDefault="002B0C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F807" w14:textId="00195672" w:rsidR="004F4DB9" w:rsidRDefault="00F17FC6" w:rsidP="00F17FC6">
    <w:pPr>
      <w:pStyle w:val="Header"/>
      <w:tabs>
        <w:tab w:val="clear" w:pos="9026"/>
        <w:tab w:val="left" w:pos="9681"/>
      </w:tabs>
      <w:rPr>
        <w:rFonts w:ascii="Outfit SemiBold" w:hAnsi="Outfit SemiBold"/>
        <w:sz w:val="56"/>
        <w:szCs w:val="56"/>
      </w:rPr>
    </w:pPr>
    <w:r>
      <w:rPr>
        <w:noProof/>
      </w:rPr>
      <mc:AlternateContent>
        <mc:Choice Requires="wps">
          <w:drawing>
            <wp:anchor distT="0" distB="0" distL="114300" distR="114300" simplePos="0" relativeHeight="251658241" behindDoc="0" locked="0" layoutInCell="1" allowOverlap="1" wp14:anchorId="6D75B777" wp14:editId="6716083D">
              <wp:simplePos x="0" y="0"/>
              <wp:positionH relativeFrom="margin">
                <wp:posOffset>-635</wp:posOffset>
              </wp:positionH>
              <wp:positionV relativeFrom="paragraph">
                <wp:posOffset>-783318</wp:posOffset>
              </wp:positionV>
              <wp:extent cx="2677297" cy="733167"/>
              <wp:effectExtent l="0" t="0" r="8890" b="0"/>
              <wp:wrapNone/>
              <wp:docPr id="5" name="Rectangle 5">
                <a:extLst xmlns:a="http://schemas.openxmlformats.org/drawingml/2006/main">
                  <a:ext uri="{FF2B5EF4-FFF2-40B4-BE49-F238E27FC236}">
                    <a16:creationId xmlns:a16="http://schemas.microsoft.com/office/drawing/2014/main" id="{7C4E229F-3FB8-4782-8A4C-A986EF9BCA7C}"/>
                  </a:ext>
                </a:extLst>
              </wp:docPr>
              <wp:cNvGraphicFramePr/>
              <a:graphic xmlns:a="http://schemas.openxmlformats.org/drawingml/2006/main">
                <a:graphicData uri="http://schemas.microsoft.com/office/word/2010/wordprocessingShape">
                  <wps:wsp>
                    <wps:cNvSpPr/>
                    <wps:spPr>
                      <a:xfrm>
                        <a:off x="0" y="0"/>
                        <a:ext cx="2677297" cy="733167"/>
                      </a:xfrm>
                      <a:prstGeom prst="rect">
                        <a:avLst/>
                      </a:prstGeom>
                      <a:solidFill>
                        <a:srgbClr val="FFD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456DD922">
            <v:rect id="Rectangle 5" style="position:absolute;margin-left:-.05pt;margin-top:-61.7pt;width:210.8pt;height:57.75pt;z-index:25165824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ffd700" stroked="f" strokeweight="1pt" w14:anchorId="3ACC8A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">
              <w10:wrap anchorx="margin"/>
            </v:rect>
          </w:pict>
        </mc:Fallback>
      </mc:AlternateContent>
    </w:r>
    <w:r w:rsidR="004F4DB9">
      <w:rPr>
        <w:noProof/>
      </w:rPr>
      <w:drawing>
        <wp:anchor distT="0" distB="0" distL="114300" distR="114300" simplePos="0" relativeHeight="251658240" behindDoc="0" locked="0" layoutInCell="1" allowOverlap="1" wp14:anchorId="63F1950E" wp14:editId="3C6559A0">
          <wp:simplePos x="0" y="0"/>
          <wp:positionH relativeFrom="column">
            <wp:posOffset>7743190</wp:posOffset>
          </wp:positionH>
          <wp:positionV relativeFrom="paragraph">
            <wp:posOffset>-161135</wp:posOffset>
          </wp:positionV>
          <wp:extent cx="1804670" cy="548640"/>
          <wp:effectExtent l="0" t="0" r="5080" b="3810"/>
          <wp:wrapNone/>
          <wp:docPr id="4" name="Picture 4">
            <a:extLst xmlns:a="http://schemas.openxmlformats.org/drawingml/2006/main">
              <a:ext uri="{FF2B5EF4-FFF2-40B4-BE49-F238E27FC236}">
                <a16:creationId xmlns:a16="http://schemas.microsoft.com/office/drawing/2014/main" id="{E736A4BD-E986-4E57-B25E-9836072511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4670" cy="548640"/>
                  </a:xfrm>
                  <a:prstGeom prst="rect">
                    <a:avLst/>
                  </a:prstGeom>
                  <a:noFill/>
                </pic:spPr>
              </pic:pic>
            </a:graphicData>
          </a:graphic>
        </wp:anchor>
      </w:drawing>
    </w:r>
    <w:r w:rsidR="00531D11">
      <w:rPr>
        <w:rFonts w:ascii="Outfit SemiBold" w:hAnsi="Outfit SemiBold"/>
        <w:sz w:val="56"/>
        <w:szCs w:val="56"/>
      </w:rPr>
      <w:t>ACTIONS TABLE</w:t>
    </w:r>
    <w:r>
      <w:rPr>
        <w:rFonts w:ascii="Outfit SemiBold" w:hAnsi="Outfit SemiBold"/>
        <w:sz w:val="56"/>
        <w:szCs w:val="56"/>
      </w:rPr>
      <w:tab/>
    </w:r>
  </w:p>
  <w:p w14:paraId="1F3E1B09" w14:textId="6654640E" w:rsidR="007169D6" w:rsidRPr="003D7C80" w:rsidRDefault="00F17FC6" w:rsidP="003D7C80">
    <w:pPr>
      <w:pStyle w:val="Header"/>
      <w:tabs>
        <w:tab w:val="clear" w:pos="9026"/>
        <w:tab w:val="center" w:pos="6979"/>
      </w:tabs>
      <w:spacing w:line="276" w:lineRule="auto"/>
      <w:rPr>
        <w:rFonts w:ascii="Outfit" w:hAnsi="Outfit"/>
        <w:szCs w:val="24"/>
      </w:rPr>
    </w:pPr>
    <w:r>
      <w:rPr>
        <w:rFonts w:ascii="Outfit SemiBold" w:hAnsi="Outfit SemiBold"/>
        <w:noProof/>
      </w:rPr>
      <mc:AlternateContent>
        <mc:Choice Requires="wps">
          <w:drawing>
            <wp:anchor distT="0" distB="0" distL="114300" distR="114300" simplePos="0" relativeHeight="251658242" behindDoc="0" locked="0" layoutInCell="1" allowOverlap="1" wp14:anchorId="28FB8510" wp14:editId="0ED856B4">
              <wp:simplePos x="0" y="0"/>
              <wp:positionH relativeFrom="margin">
                <wp:posOffset>7785191</wp:posOffset>
              </wp:positionH>
              <wp:positionV relativeFrom="paragraph">
                <wp:posOffset>73569</wp:posOffset>
              </wp:positionV>
              <wp:extent cx="1759543" cy="45719"/>
              <wp:effectExtent l="0" t="0" r="0" b="0"/>
              <wp:wrapNone/>
              <wp:docPr id="7" name="Rectangle 7">
                <a:extLst xmlns:a="http://schemas.openxmlformats.org/drawingml/2006/main">
                  <a:ext uri="{FF2B5EF4-FFF2-40B4-BE49-F238E27FC236}">
                    <a16:creationId xmlns:a16="http://schemas.microsoft.com/office/drawing/2014/main" id="{C4FF70BA-50CF-49EE-9E19-CAB6FB92EBAF}"/>
                  </a:ext>
                </a:extLst>
              </wp:docPr>
              <wp:cNvGraphicFramePr/>
              <a:graphic xmlns:a="http://schemas.openxmlformats.org/drawingml/2006/main">
                <a:graphicData uri="http://schemas.microsoft.com/office/word/2010/wordprocessingShape">
                  <wps:wsp>
                    <wps:cNvSpPr/>
                    <wps:spPr>
                      <a:xfrm>
                        <a:off x="0" y="0"/>
                        <a:ext cx="1759543" cy="45719"/>
                      </a:xfrm>
                      <a:prstGeom prst="rect">
                        <a:avLst/>
                      </a:prstGeom>
                      <a:solidFill>
                        <a:srgbClr val="FFD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06908B78">
            <v:rect id="Rectangle 7" style="position:absolute;margin-left:613pt;margin-top:5.8pt;width:138.55pt;height:3.6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fd700" stroked="f" strokeweight="1pt" w14:anchorId="3EA739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">
              <w10:wrap anchorx="margin"/>
            </v:rect>
          </w:pict>
        </mc:Fallback>
      </mc:AlternateContent>
    </w:r>
    <w:r w:rsidR="00266493" w:rsidRPr="003D7C80">
      <w:rPr>
        <w:rFonts w:ascii="Outfit" w:hAnsi="Outfit"/>
        <w:szCs w:val="24"/>
      </w:rPr>
      <w:t>ARB Board</w:t>
    </w:r>
  </w:p>
  <w:p w14:paraId="11019A56" w14:textId="66E7E4EA" w:rsidR="00BE75C6" w:rsidRDefault="47A74240" w:rsidP="00F17FC6">
    <w:pPr>
      <w:pStyle w:val="Subtitle"/>
      <w:tabs>
        <w:tab w:val="left" w:pos="3960"/>
        <w:tab w:val="right" w:pos="13958"/>
      </w:tabs>
    </w:pPr>
    <w:bookmarkStart w:id="0" w:name="_Hlk137032243"/>
    <w:bookmarkStart w:id="1" w:name="_Hlk137032240"/>
    <w:bookmarkStart w:id="2" w:name="_Hlk137032244"/>
    <w:bookmarkStart w:id="3" w:name="_Hlk137032241"/>
    <w:r w:rsidRPr="47A74240">
      <w:rPr>
        <w:rFonts w:ascii="Outfit" w:hAnsi="Outfit"/>
      </w:rPr>
      <w:t>Open Session</w:t>
    </w:r>
    <w:bookmarkEnd w:id="0"/>
    <w:bookmarkEnd w:id="1"/>
    <w:bookmarkEnd w:id="2"/>
    <w:bookmarkEnd w:id="3"/>
    <w:r w:rsidRPr="47A74240">
      <w:rPr>
        <w:rFonts w:ascii="Outfit" w:hAnsi="Outfit"/>
      </w:rPr>
      <w:t xml:space="preserve"> – </w:t>
    </w:r>
    <w:r w:rsidR="000D100E">
      <w:rPr>
        <w:rFonts w:ascii="Outfit" w:hAnsi="Outfit"/>
      </w:rPr>
      <w:t>14</w:t>
    </w:r>
    <w:r w:rsidR="00086BB4">
      <w:rPr>
        <w:rFonts w:ascii="Outfit" w:hAnsi="Outfit"/>
      </w:rPr>
      <w:t xml:space="preserve"> </w:t>
    </w:r>
    <w:r w:rsidR="000D100E">
      <w:rPr>
        <w:rFonts w:ascii="Outfit" w:hAnsi="Outfit"/>
      </w:rPr>
      <w:t>October</w:t>
    </w:r>
    <w:r w:rsidR="00086BB4">
      <w:rPr>
        <w:rFonts w:ascii="Outfit" w:hAnsi="Outfit"/>
      </w:rPr>
      <w:t xml:space="preserve"> </w:t>
    </w:r>
    <w:r w:rsidR="00044933">
      <w:rPr>
        <w:rFonts w:ascii="Outfit" w:hAnsi="Outfit"/>
      </w:rPr>
      <w:t xml:space="preserve">2026 </w:t>
    </w:r>
    <w:r w:rsidR="00BE75C6">
      <w:rPr>
        <w:rFonts w:ascii="Outfit" w:hAnsi="Outfit"/>
      </w:rPr>
      <w:t xml:space="preserve">      </w:t>
    </w:r>
  </w:p>
  <w:tbl>
    <w:tblPr>
      <w:tblStyle w:val="TableGrid"/>
      <w:tblW w:w="0" w:type="auto"/>
      <w:tblInd w:w="-5" w:type="dxa"/>
      <w:tblLook w:val="04A0" w:firstRow="1" w:lastRow="0" w:firstColumn="1" w:lastColumn="0" w:noHBand="0" w:noVBand="1"/>
    </w:tblPr>
    <w:tblGrid>
      <w:gridCol w:w="988"/>
      <w:gridCol w:w="2409"/>
    </w:tblGrid>
    <w:tr w:rsidR="00E30289" w14:paraId="7FA1B3F9" w14:textId="12D1093E" w:rsidTr="004F3756">
      <w:tc>
        <w:tcPr>
          <w:tcW w:w="988" w:type="dxa"/>
          <w:shd w:val="clear" w:color="auto" w:fill="FF0000"/>
        </w:tcPr>
        <w:p w14:paraId="3146AE83" w14:textId="4B53C0F7" w:rsidR="005C6F37" w:rsidRPr="005C6F37" w:rsidRDefault="005C6F37" w:rsidP="00F17FC6">
          <w:pPr>
            <w:pStyle w:val="Subtitle"/>
            <w:tabs>
              <w:tab w:val="left" w:pos="3960"/>
              <w:tab w:val="right" w:pos="13958"/>
            </w:tabs>
            <w:rPr>
              <w:b/>
              <w:bCs/>
              <w:color w:val="auto"/>
            </w:rPr>
          </w:pPr>
          <w:r w:rsidRPr="005C6F37">
            <w:rPr>
              <w:b/>
              <w:bCs/>
              <w:color w:val="auto"/>
            </w:rPr>
            <w:t xml:space="preserve">Red </w:t>
          </w:r>
        </w:p>
      </w:tc>
      <w:tc>
        <w:tcPr>
          <w:tcW w:w="2409" w:type="dxa"/>
        </w:tcPr>
        <w:p w14:paraId="785C4F49" w14:textId="7CBE6E93" w:rsidR="005C6F37" w:rsidRDefault="005C6F37" w:rsidP="00F17FC6">
          <w:pPr>
            <w:pStyle w:val="Subtitle"/>
            <w:tabs>
              <w:tab w:val="left" w:pos="3960"/>
              <w:tab w:val="right" w:pos="13958"/>
            </w:tabs>
          </w:pPr>
          <w:r>
            <w:t>Not Complete</w:t>
          </w:r>
        </w:p>
      </w:tc>
    </w:tr>
    <w:tr w:rsidR="00E30289" w14:paraId="18332287" w14:textId="4717E402" w:rsidTr="004F3756">
      <w:tc>
        <w:tcPr>
          <w:tcW w:w="988" w:type="dxa"/>
          <w:shd w:val="clear" w:color="auto" w:fill="FFC000"/>
        </w:tcPr>
        <w:p w14:paraId="7982563C" w14:textId="3C9D5C7D" w:rsidR="005C6F37" w:rsidRPr="005C6F37" w:rsidRDefault="005C6F37" w:rsidP="00F17FC6">
          <w:pPr>
            <w:pStyle w:val="Subtitle"/>
            <w:tabs>
              <w:tab w:val="left" w:pos="3960"/>
              <w:tab w:val="right" w:pos="13958"/>
            </w:tabs>
            <w:rPr>
              <w:b/>
              <w:bCs/>
              <w:color w:val="auto"/>
            </w:rPr>
          </w:pPr>
          <w:r w:rsidRPr="005C6F37">
            <w:rPr>
              <w:b/>
              <w:bCs/>
              <w:color w:val="auto"/>
            </w:rPr>
            <w:t>Amber</w:t>
          </w:r>
        </w:p>
      </w:tc>
      <w:tc>
        <w:tcPr>
          <w:tcW w:w="2409" w:type="dxa"/>
        </w:tcPr>
        <w:p w14:paraId="7A9304D4" w14:textId="0F411A96" w:rsidR="005C6F37" w:rsidRDefault="005C6F37" w:rsidP="00F17FC6">
          <w:pPr>
            <w:pStyle w:val="Subtitle"/>
            <w:tabs>
              <w:tab w:val="left" w:pos="3960"/>
              <w:tab w:val="right" w:pos="13958"/>
            </w:tabs>
          </w:pPr>
          <w:r w:rsidRPr="005C6F37">
            <w:t>Partially Complete</w:t>
          </w:r>
        </w:p>
      </w:tc>
    </w:tr>
    <w:tr w:rsidR="00E30289" w14:paraId="77D8E5EA" w14:textId="242A3429" w:rsidTr="004F3756">
      <w:tc>
        <w:tcPr>
          <w:tcW w:w="988" w:type="dxa"/>
          <w:shd w:val="clear" w:color="auto" w:fill="00B050"/>
        </w:tcPr>
        <w:p w14:paraId="7CC049B7" w14:textId="30142C31" w:rsidR="005C6F37" w:rsidRPr="005C6F37" w:rsidRDefault="005C6F37" w:rsidP="00F17FC6">
          <w:pPr>
            <w:pStyle w:val="Subtitle"/>
            <w:tabs>
              <w:tab w:val="left" w:pos="3960"/>
              <w:tab w:val="right" w:pos="13958"/>
            </w:tabs>
            <w:rPr>
              <w:b/>
              <w:bCs/>
              <w:color w:val="auto"/>
            </w:rPr>
          </w:pPr>
          <w:r w:rsidRPr="005C6F37">
            <w:rPr>
              <w:b/>
              <w:bCs/>
              <w:color w:val="auto"/>
            </w:rPr>
            <w:t xml:space="preserve">Green </w:t>
          </w:r>
        </w:p>
      </w:tc>
      <w:tc>
        <w:tcPr>
          <w:tcW w:w="2409" w:type="dxa"/>
        </w:tcPr>
        <w:p w14:paraId="021FC165" w14:textId="00530F07" w:rsidR="005C6F37" w:rsidRDefault="005C6F37" w:rsidP="00F17FC6">
          <w:pPr>
            <w:pStyle w:val="Subtitle"/>
            <w:tabs>
              <w:tab w:val="left" w:pos="3960"/>
              <w:tab w:val="right" w:pos="13958"/>
            </w:tabs>
          </w:pPr>
          <w:r w:rsidRPr="005C6F37">
            <w:t>Complete</w:t>
          </w:r>
        </w:p>
      </w:tc>
    </w:tr>
  </w:tbl>
  <w:p w14:paraId="60D0765E" w14:textId="0D04ECEB" w:rsidR="00531D11" w:rsidRPr="004F4DB9" w:rsidRDefault="5DE3B2A6" w:rsidP="00F17FC6">
    <w:pPr>
      <w:pStyle w:val="Subtitle"/>
      <w:tabs>
        <w:tab w:val="left" w:pos="3960"/>
        <w:tab w:val="right" w:pos="13958"/>
      </w:tabs>
      <w:rPr>
        <w:rFonts w:ascii="Outfit" w:hAnsi="Outfit"/>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00000004"/>
    <w:lvl w:ilvl="0" w:tplc="48E03F02">
      <w:start w:val="9"/>
      <w:numFmt w:val="decimal"/>
      <w:lvlText w:val="%1."/>
      <w:lvlJc w:val="left"/>
      <w:pPr>
        <w:ind w:left="0" w:firstLine="0"/>
      </w:pPr>
    </w:lvl>
    <w:lvl w:ilvl="1" w:tplc="BEF42AC4">
      <w:start w:val="1"/>
      <w:numFmt w:val="bullet"/>
      <w:lvlText w:val="o"/>
      <w:lvlJc w:val="left"/>
      <w:pPr>
        <w:tabs>
          <w:tab w:val="num" w:pos="1440"/>
        </w:tabs>
        <w:ind w:left="1440" w:hanging="360"/>
      </w:pPr>
      <w:rPr>
        <w:rFonts w:ascii="Courier New" w:hAnsi="Courier New"/>
      </w:rPr>
    </w:lvl>
    <w:lvl w:ilvl="2" w:tplc="E8084174">
      <w:start w:val="1"/>
      <w:numFmt w:val="bullet"/>
      <w:lvlText w:val=""/>
      <w:lvlJc w:val="left"/>
      <w:pPr>
        <w:tabs>
          <w:tab w:val="num" w:pos="2160"/>
        </w:tabs>
        <w:ind w:left="2160" w:hanging="360"/>
      </w:pPr>
      <w:rPr>
        <w:rFonts w:ascii="Wingdings" w:hAnsi="Wingdings"/>
      </w:rPr>
    </w:lvl>
    <w:lvl w:ilvl="3" w:tplc="65C260B4">
      <w:start w:val="1"/>
      <w:numFmt w:val="bullet"/>
      <w:lvlText w:val=""/>
      <w:lvlJc w:val="left"/>
      <w:pPr>
        <w:tabs>
          <w:tab w:val="num" w:pos="2880"/>
        </w:tabs>
        <w:ind w:left="2880" w:hanging="360"/>
      </w:pPr>
      <w:rPr>
        <w:rFonts w:ascii="Symbol" w:hAnsi="Symbol"/>
      </w:rPr>
    </w:lvl>
    <w:lvl w:ilvl="4" w:tplc="64CE89F6">
      <w:start w:val="1"/>
      <w:numFmt w:val="bullet"/>
      <w:lvlText w:val="o"/>
      <w:lvlJc w:val="left"/>
      <w:pPr>
        <w:tabs>
          <w:tab w:val="num" w:pos="3600"/>
        </w:tabs>
        <w:ind w:left="3600" w:hanging="360"/>
      </w:pPr>
      <w:rPr>
        <w:rFonts w:ascii="Courier New" w:hAnsi="Courier New"/>
      </w:rPr>
    </w:lvl>
    <w:lvl w:ilvl="5" w:tplc="25440FA8">
      <w:start w:val="1"/>
      <w:numFmt w:val="bullet"/>
      <w:lvlText w:val=""/>
      <w:lvlJc w:val="left"/>
      <w:pPr>
        <w:tabs>
          <w:tab w:val="num" w:pos="4320"/>
        </w:tabs>
        <w:ind w:left="4320" w:hanging="360"/>
      </w:pPr>
      <w:rPr>
        <w:rFonts w:ascii="Wingdings" w:hAnsi="Wingdings"/>
      </w:rPr>
    </w:lvl>
    <w:lvl w:ilvl="6" w:tplc="020CFE62">
      <w:start w:val="1"/>
      <w:numFmt w:val="bullet"/>
      <w:lvlText w:val=""/>
      <w:lvlJc w:val="left"/>
      <w:pPr>
        <w:tabs>
          <w:tab w:val="num" w:pos="5040"/>
        </w:tabs>
        <w:ind w:left="5040" w:hanging="360"/>
      </w:pPr>
      <w:rPr>
        <w:rFonts w:ascii="Symbol" w:hAnsi="Symbol"/>
      </w:rPr>
    </w:lvl>
    <w:lvl w:ilvl="7" w:tplc="B6906830">
      <w:start w:val="1"/>
      <w:numFmt w:val="bullet"/>
      <w:lvlText w:val="o"/>
      <w:lvlJc w:val="left"/>
      <w:pPr>
        <w:tabs>
          <w:tab w:val="num" w:pos="5760"/>
        </w:tabs>
        <w:ind w:left="5760" w:hanging="360"/>
      </w:pPr>
      <w:rPr>
        <w:rFonts w:ascii="Courier New" w:hAnsi="Courier New"/>
      </w:rPr>
    </w:lvl>
    <w:lvl w:ilvl="8" w:tplc="8B10865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2"/>
      <w:numFmt w:val="lowerRoman"/>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17F03BF"/>
    <w:multiLevelType w:val="hybridMultilevel"/>
    <w:tmpl w:val="C6AE87E8"/>
    <w:lvl w:ilvl="0" w:tplc="0809001B">
      <w:start w:val="1"/>
      <w:numFmt w:val="lowerRoman"/>
      <w:lvlText w:val="%1."/>
      <w:lvlJc w:val="righ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53D1FE5"/>
    <w:multiLevelType w:val="multilevel"/>
    <w:tmpl w:val="71FAF788"/>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20521096"/>
    <w:multiLevelType w:val="multilevel"/>
    <w:tmpl w:val="F7C6098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21AF6448"/>
    <w:multiLevelType w:val="hybridMultilevel"/>
    <w:tmpl w:val="1E90E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FB57B8"/>
    <w:multiLevelType w:val="hybridMultilevel"/>
    <w:tmpl w:val="09068CEA"/>
    <w:lvl w:ilvl="0" w:tplc="937ECD92">
      <w:start w:val="10"/>
      <w:numFmt w:val="decimal"/>
      <w:lvlText w:val="%1."/>
      <w:lvlJc w:val="left"/>
      <w:pPr>
        <w:ind w:left="720" w:hanging="360"/>
      </w:pPr>
    </w:lvl>
    <w:lvl w:ilvl="1" w:tplc="E85A4B8C">
      <w:start w:val="1"/>
      <w:numFmt w:val="lowerLetter"/>
      <w:lvlText w:val="%2."/>
      <w:lvlJc w:val="left"/>
      <w:pPr>
        <w:ind w:left="1440" w:hanging="360"/>
      </w:pPr>
    </w:lvl>
    <w:lvl w:ilvl="2" w:tplc="C30E717C">
      <w:start w:val="1"/>
      <w:numFmt w:val="lowerRoman"/>
      <w:lvlText w:val="%3."/>
      <w:lvlJc w:val="right"/>
      <w:pPr>
        <w:ind w:left="2160" w:hanging="180"/>
      </w:pPr>
    </w:lvl>
    <w:lvl w:ilvl="3" w:tplc="36B8B12A">
      <w:start w:val="1"/>
      <w:numFmt w:val="decimal"/>
      <w:lvlText w:val="%4."/>
      <w:lvlJc w:val="left"/>
      <w:pPr>
        <w:ind w:left="2880" w:hanging="360"/>
      </w:pPr>
    </w:lvl>
    <w:lvl w:ilvl="4" w:tplc="42F62CDE">
      <w:start w:val="1"/>
      <w:numFmt w:val="lowerLetter"/>
      <w:lvlText w:val="%5."/>
      <w:lvlJc w:val="left"/>
      <w:pPr>
        <w:ind w:left="3600" w:hanging="360"/>
      </w:pPr>
    </w:lvl>
    <w:lvl w:ilvl="5" w:tplc="BDD0734E">
      <w:start w:val="1"/>
      <w:numFmt w:val="lowerRoman"/>
      <w:lvlText w:val="%6."/>
      <w:lvlJc w:val="right"/>
      <w:pPr>
        <w:ind w:left="4320" w:hanging="180"/>
      </w:pPr>
    </w:lvl>
    <w:lvl w:ilvl="6" w:tplc="EF10BDF2">
      <w:start w:val="1"/>
      <w:numFmt w:val="decimal"/>
      <w:lvlText w:val="%7."/>
      <w:lvlJc w:val="left"/>
      <w:pPr>
        <w:ind w:left="5040" w:hanging="360"/>
      </w:pPr>
    </w:lvl>
    <w:lvl w:ilvl="7" w:tplc="941CA150">
      <w:start w:val="1"/>
      <w:numFmt w:val="lowerLetter"/>
      <w:lvlText w:val="%8."/>
      <w:lvlJc w:val="left"/>
      <w:pPr>
        <w:ind w:left="5760" w:hanging="360"/>
      </w:pPr>
    </w:lvl>
    <w:lvl w:ilvl="8" w:tplc="FAB4952E">
      <w:start w:val="1"/>
      <w:numFmt w:val="lowerRoman"/>
      <w:lvlText w:val="%9."/>
      <w:lvlJc w:val="right"/>
      <w:pPr>
        <w:ind w:left="6480" w:hanging="180"/>
      </w:pPr>
    </w:lvl>
  </w:abstractNum>
  <w:abstractNum w:abstractNumId="7" w15:restartNumberingAfterBreak="0">
    <w:nsid w:val="277316A3"/>
    <w:multiLevelType w:val="multilevel"/>
    <w:tmpl w:val="26BA0218"/>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34090118"/>
    <w:multiLevelType w:val="hybridMultilevel"/>
    <w:tmpl w:val="CDBEA5EC"/>
    <w:lvl w:ilvl="0" w:tplc="FBD0F21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DB7645E"/>
    <w:multiLevelType w:val="hybridMultilevel"/>
    <w:tmpl w:val="6F882896"/>
    <w:lvl w:ilvl="0" w:tplc="81CE2830">
      <w:start w:val="1"/>
      <w:numFmt w:val="lowerLetter"/>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1DE15E7"/>
    <w:multiLevelType w:val="hybridMultilevel"/>
    <w:tmpl w:val="00065CC6"/>
    <w:lvl w:ilvl="0" w:tplc="2C6C9F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F371E7"/>
    <w:multiLevelType w:val="multilevel"/>
    <w:tmpl w:val="04B0364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54C26484"/>
    <w:multiLevelType w:val="hybridMultilevel"/>
    <w:tmpl w:val="8B7A459A"/>
    <w:lvl w:ilvl="0" w:tplc="752EECAE">
      <w:start w:val="1"/>
      <w:numFmt w:val="lowerRoman"/>
      <w:lvlText w:val="%1."/>
      <w:lvlJc w:val="left"/>
      <w:pPr>
        <w:ind w:left="1080" w:hanging="720"/>
      </w:pPr>
      <w:rPr>
        <w:rFonts w:hint="default"/>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86C61C0"/>
    <w:multiLevelType w:val="hybridMultilevel"/>
    <w:tmpl w:val="6B5E648C"/>
    <w:lvl w:ilvl="0" w:tplc="C2B4F810">
      <w:start w:val="1"/>
      <w:numFmt w:val="decimal"/>
      <w:lvlText w:val="%1."/>
      <w:lvlJc w:val="left"/>
      <w:pPr>
        <w:ind w:left="720" w:hanging="360"/>
      </w:pPr>
      <w:rPr>
        <w:rFonts w:ascii="Outfit Medium" w:hAnsi="Outfit Medium" w:hint="default"/>
        <w:i w:val="0"/>
        <w:iCs w:val="0"/>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5959CC"/>
    <w:multiLevelType w:val="hybridMultilevel"/>
    <w:tmpl w:val="AF18D1C8"/>
    <w:lvl w:ilvl="0" w:tplc="65586160">
      <w:start w:val="1"/>
      <w:numFmt w:val="lowerRoman"/>
      <w:lvlText w:val="%1."/>
      <w:lvlJc w:val="left"/>
      <w:pPr>
        <w:ind w:left="1080" w:hanging="72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D9C7480"/>
    <w:multiLevelType w:val="multilevel"/>
    <w:tmpl w:val="66926E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247B98"/>
    <w:multiLevelType w:val="hybridMultilevel"/>
    <w:tmpl w:val="58286568"/>
    <w:lvl w:ilvl="0" w:tplc="D11A8240">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4224111">
    <w:abstractNumId w:val="7"/>
  </w:num>
  <w:num w:numId="2" w16cid:durableId="1208949361">
    <w:abstractNumId w:val="12"/>
  </w:num>
  <w:num w:numId="3" w16cid:durableId="1331520062">
    <w:abstractNumId w:val="3"/>
  </w:num>
  <w:num w:numId="4" w16cid:durableId="1364789958">
    <w:abstractNumId w:val="0"/>
  </w:num>
  <w:num w:numId="5" w16cid:durableId="1392725819">
    <w:abstractNumId w:val="14"/>
  </w:num>
  <w:num w:numId="6" w16cid:durableId="1454135728">
    <w:abstractNumId w:val="1"/>
  </w:num>
  <w:num w:numId="7" w16cid:durableId="1912539092">
    <w:abstractNumId w:val="8"/>
  </w:num>
  <w:num w:numId="8" w16cid:durableId="1940946899">
    <w:abstractNumId w:val="4"/>
  </w:num>
  <w:num w:numId="9" w16cid:durableId="1982534279">
    <w:abstractNumId w:val="2"/>
  </w:num>
  <w:num w:numId="10" w16cid:durableId="2086100878">
    <w:abstractNumId w:val="5"/>
  </w:num>
  <w:num w:numId="11" w16cid:durableId="222722362">
    <w:abstractNumId w:val="16"/>
  </w:num>
  <w:num w:numId="12" w16cid:durableId="485053629">
    <w:abstractNumId w:val="10"/>
  </w:num>
  <w:num w:numId="13" w16cid:durableId="534541090">
    <w:abstractNumId w:val="13"/>
  </w:num>
  <w:num w:numId="14" w16cid:durableId="609554790">
    <w:abstractNumId w:val="11"/>
  </w:num>
  <w:num w:numId="15" w16cid:durableId="787048081">
    <w:abstractNumId w:val="15"/>
  </w:num>
  <w:num w:numId="16" w16cid:durableId="883101343">
    <w:abstractNumId w:val="9"/>
  </w:num>
  <w:num w:numId="17" w16cid:durableId="9012118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D11"/>
    <w:rsid w:val="00004BA1"/>
    <w:rsid w:val="00005D46"/>
    <w:rsid w:val="00006903"/>
    <w:rsid w:val="00006C0B"/>
    <w:rsid w:val="000103D2"/>
    <w:rsid w:val="00010D9B"/>
    <w:rsid w:val="00015C06"/>
    <w:rsid w:val="00015CC3"/>
    <w:rsid w:val="000174A4"/>
    <w:rsid w:val="00017CF5"/>
    <w:rsid w:val="00020D78"/>
    <w:rsid w:val="0002291D"/>
    <w:rsid w:val="00022FAC"/>
    <w:rsid w:val="00023867"/>
    <w:rsid w:val="00023E6D"/>
    <w:rsid w:val="0002596A"/>
    <w:rsid w:val="00025C13"/>
    <w:rsid w:val="000303D1"/>
    <w:rsid w:val="00030405"/>
    <w:rsid w:val="000337A0"/>
    <w:rsid w:val="00033B2B"/>
    <w:rsid w:val="00037402"/>
    <w:rsid w:val="00040204"/>
    <w:rsid w:val="000402F7"/>
    <w:rsid w:val="00040EF6"/>
    <w:rsid w:val="00042527"/>
    <w:rsid w:val="00043FFD"/>
    <w:rsid w:val="00044433"/>
    <w:rsid w:val="00044933"/>
    <w:rsid w:val="00046E9D"/>
    <w:rsid w:val="00050A04"/>
    <w:rsid w:val="00051077"/>
    <w:rsid w:val="000519B1"/>
    <w:rsid w:val="0005246F"/>
    <w:rsid w:val="00053F5C"/>
    <w:rsid w:val="00056780"/>
    <w:rsid w:val="000570DE"/>
    <w:rsid w:val="000634F5"/>
    <w:rsid w:val="00064913"/>
    <w:rsid w:val="00064E2D"/>
    <w:rsid w:val="00065803"/>
    <w:rsid w:val="00065810"/>
    <w:rsid w:val="000661C3"/>
    <w:rsid w:val="00067E72"/>
    <w:rsid w:val="0007134A"/>
    <w:rsid w:val="00072AA1"/>
    <w:rsid w:val="00074087"/>
    <w:rsid w:val="00076D24"/>
    <w:rsid w:val="00077B60"/>
    <w:rsid w:val="0008207D"/>
    <w:rsid w:val="00082400"/>
    <w:rsid w:val="0008307F"/>
    <w:rsid w:val="00083CA5"/>
    <w:rsid w:val="00084446"/>
    <w:rsid w:val="000845FC"/>
    <w:rsid w:val="00086BB4"/>
    <w:rsid w:val="00086F9A"/>
    <w:rsid w:val="00087C75"/>
    <w:rsid w:val="00090125"/>
    <w:rsid w:val="00090287"/>
    <w:rsid w:val="000907D4"/>
    <w:rsid w:val="0009138D"/>
    <w:rsid w:val="000929CE"/>
    <w:rsid w:val="000953C9"/>
    <w:rsid w:val="00096C53"/>
    <w:rsid w:val="00096EDD"/>
    <w:rsid w:val="000A047D"/>
    <w:rsid w:val="000A4A8E"/>
    <w:rsid w:val="000B0485"/>
    <w:rsid w:val="000B0FA8"/>
    <w:rsid w:val="000B3205"/>
    <w:rsid w:val="000B3819"/>
    <w:rsid w:val="000B4198"/>
    <w:rsid w:val="000B4661"/>
    <w:rsid w:val="000B4BBF"/>
    <w:rsid w:val="000B608B"/>
    <w:rsid w:val="000B6D32"/>
    <w:rsid w:val="000B6EF3"/>
    <w:rsid w:val="000C239F"/>
    <w:rsid w:val="000C2599"/>
    <w:rsid w:val="000C25CD"/>
    <w:rsid w:val="000C278A"/>
    <w:rsid w:val="000C2C08"/>
    <w:rsid w:val="000C4C48"/>
    <w:rsid w:val="000C55C1"/>
    <w:rsid w:val="000C5CB7"/>
    <w:rsid w:val="000C5FED"/>
    <w:rsid w:val="000C64E9"/>
    <w:rsid w:val="000D01E7"/>
    <w:rsid w:val="000D0866"/>
    <w:rsid w:val="000D100E"/>
    <w:rsid w:val="000D213B"/>
    <w:rsid w:val="000D3291"/>
    <w:rsid w:val="000D46AD"/>
    <w:rsid w:val="000D4A71"/>
    <w:rsid w:val="000D5F00"/>
    <w:rsid w:val="000D6354"/>
    <w:rsid w:val="000D6676"/>
    <w:rsid w:val="000D75DE"/>
    <w:rsid w:val="000D7E91"/>
    <w:rsid w:val="000E02B0"/>
    <w:rsid w:val="000E033F"/>
    <w:rsid w:val="000E1AC6"/>
    <w:rsid w:val="000E1B4E"/>
    <w:rsid w:val="000E27BB"/>
    <w:rsid w:val="000E296E"/>
    <w:rsid w:val="000E42E3"/>
    <w:rsid w:val="000E5885"/>
    <w:rsid w:val="000F2F22"/>
    <w:rsid w:val="000F3D66"/>
    <w:rsid w:val="000F6844"/>
    <w:rsid w:val="000F6AB8"/>
    <w:rsid w:val="001007FF"/>
    <w:rsid w:val="0010087E"/>
    <w:rsid w:val="00100DFD"/>
    <w:rsid w:val="001045E6"/>
    <w:rsid w:val="00105895"/>
    <w:rsid w:val="00106AC1"/>
    <w:rsid w:val="00107CF3"/>
    <w:rsid w:val="00107ECD"/>
    <w:rsid w:val="00107F5D"/>
    <w:rsid w:val="001104E4"/>
    <w:rsid w:val="001105E1"/>
    <w:rsid w:val="00110BCA"/>
    <w:rsid w:val="0011176A"/>
    <w:rsid w:val="00112335"/>
    <w:rsid w:val="00112F13"/>
    <w:rsid w:val="0011362C"/>
    <w:rsid w:val="0011430F"/>
    <w:rsid w:val="00114A40"/>
    <w:rsid w:val="00115B56"/>
    <w:rsid w:val="00116339"/>
    <w:rsid w:val="00116EA9"/>
    <w:rsid w:val="00117F4D"/>
    <w:rsid w:val="00121A38"/>
    <w:rsid w:val="001231DF"/>
    <w:rsid w:val="0012338F"/>
    <w:rsid w:val="00125224"/>
    <w:rsid w:val="00126142"/>
    <w:rsid w:val="00126494"/>
    <w:rsid w:val="0012765B"/>
    <w:rsid w:val="00130200"/>
    <w:rsid w:val="001303C9"/>
    <w:rsid w:val="001305CE"/>
    <w:rsid w:val="00131C1B"/>
    <w:rsid w:val="0013253B"/>
    <w:rsid w:val="00132BF1"/>
    <w:rsid w:val="0013668E"/>
    <w:rsid w:val="00137EAA"/>
    <w:rsid w:val="00143C39"/>
    <w:rsid w:val="0014451E"/>
    <w:rsid w:val="00144A7F"/>
    <w:rsid w:val="00147175"/>
    <w:rsid w:val="00147936"/>
    <w:rsid w:val="00152D32"/>
    <w:rsid w:val="00152DFF"/>
    <w:rsid w:val="0015310A"/>
    <w:rsid w:val="0015425C"/>
    <w:rsid w:val="00155167"/>
    <w:rsid w:val="001554D3"/>
    <w:rsid w:val="00155750"/>
    <w:rsid w:val="0015599F"/>
    <w:rsid w:val="00160551"/>
    <w:rsid w:val="00162ED8"/>
    <w:rsid w:val="00162FBF"/>
    <w:rsid w:val="00165016"/>
    <w:rsid w:val="00165CF9"/>
    <w:rsid w:val="00166041"/>
    <w:rsid w:val="00166C58"/>
    <w:rsid w:val="00167AA7"/>
    <w:rsid w:val="0017060D"/>
    <w:rsid w:val="0017148D"/>
    <w:rsid w:val="00171B73"/>
    <w:rsid w:val="00172118"/>
    <w:rsid w:val="00172B6C"/>
    <w:rsid w:val="00175918"/>
    <w:rsid w:val="0017707C"/>
    <w:rsid w:val="00177500"/>
    <w:rsid w:val="00180481"/>
    <w:rsid w:val="001806E0"/>
    <w:rsid w:val="00183521"/>
    <w:rsid w:val="00183621"/>
    <w:rsid w:val="00185183"/>
    <w:rsid w:val="001857DE"/>
    <w:rsid w:val="00185D02"/>
    <w:rsid w:val="00185E98"/>
    <w:rsid w:val="001860A9"/>
    <w:rsid w:val="0019068C"/>
    <w:rsid w:val="0019330B"/>
    <w:rsid w:val="001933FC"/>
    <w:rsid w:val="001937F0"/>
    <w:rsid w:val="0019478E"/>
    <w:rsid w:val="00196D3A"/>
    <w:rsid w:val="001A02AA"/>
    <w:rsid w:val="001A2229"/>
    <w:rsid w:val="001A2B40"/>
    <w:rsid w:val="001A34F7"/>
    <w:rsid w:val="001A54E1"/>
    <w:rsid w:val="001A5EA3"/>
    <w:rsid w:val="001A628D"/>
    <w:rsid w:val="001A6351"/>
    <w:rsid w:val="001A7734"/>
    <w:rsid w:val="001A7BC2"/>
    <w:rsid w:val="001A7FBA"/>
    <w:rsid w:val="001B0EC7"/>
    <w:rsid w:val="001B245C"/>
    <w:rsid w:val="001B38A0"/>
    <w:rsid w:val="001B3B18"/>
    <w:rsid w:val="001B4AAD"/>
    <w:rsid w:val="001B5119"/>
    <w:rsid w:val="001B756E"/>
    <w:rsid w:val="001C1414"/>
    <w:rsid w:val="001C2043"/>
    <w:rsid w:val="001C20C9"/>
    <w:rsid w:val="001C268E"/>
    <w:rsid w:val="001C3E6C"/>
    <w:rsid w:val="001C627D"/>
    <w:rsid w:val="001C6A75"/>
    <w:rsid w:val="001C74FB"/>
    <w:rsid w:val="001D163C"/>
    <w:rsid w:val="001D2880"/>
    <w:rsid w:val="001D2984"/>
    <w:rsid w:val="001D2FC4"/>
    <w:rsid w:val="001D3BBC"/>
    <w:rsid w:val="001D4806"/>
    <w:rsid w:val="001D5068"/>
    <w:rsid w:val="001D5D8F"/>
    <w:rsid w:val="001D61A2"/>
    <w:rsid w:val="001D68CF"/>
    <w:rsid w:val="001D6A98"/>
    <w:rsid w:val="001D6C6B"/>
    <w:rsid w:val="001D7011"/>
    <w:rsid w:val="001E49AD"/>
    <w:rsid w:val="001E5E52"/>
    <w:rsid w:val="001E68FB"/>
    <w:rsid w:val="001F014D"/>
    <w:rsid w:val="001F1F9D"/>
    <w:rsid w:val="001F3292"/>
    <w:rsid w:val="001F45B5"/>
    <w:rsid w:val="001F4F56"/>
    <w:rsid w:val="001F5454"/>
    <w:rsid w:val="001F6095"/>
    <w:rsid w:val="00201B04"/>
    <w:rsid w:val="00202C29"/>
    <w:rsid w:val="00202E3B"/>
    <w:rsid w:val="00203287"/>
    <w:rsid w:val="002032E9"/>
    <w:rsid w:val="0020456D"/>
    <w:rsid w:val="00204A25"/>
    <w:rsid w:val="00205DA3"/>
    <w:rsid w:val="00205DA6"/>
    <w:rsid w:val="00206D92"/>
    <w:rsid w:val="00210596"/>
    <w:rsid w:val="00211497"/>
    <w:rsid w:val="00211E03"/>
    <w:rsid w:val="00212EF9"/>
    <w:rsid w:val="002130B1"/>
    <w:rsid w:val="0021385B"/>
    <w:rsid w:val="00214225"/>
    <w:rsid w:val="00215215"/>
    <w:rsid w:val="00215942"/>
    <w:rsid w:val="00216CD0"/>
    <w:rsid w:val="00220C56"/>
    <w:rsid w:val="00220DD2"/>
    <w:rsid w:val="00221027"/>
    <w:rsid w:val="0022457D"/>
    <w:rsid w:val="00224E62"/>
    <w:rsid w:val="00225BC5"/>
    <w:rsid w:val="00227E17"/>
    <w:rsid w:val="002324A5"/>
    <w:rsid w:val="002329E5"/>
    <w:rsid w:val="002337ED"/>
    <w:rsid w:val="0023601B"/>
    <w:rsid w:val="002364CB"/>
    <w:rsid w:val="00237FCC"/>
    <w:rsid w:val="00240A5D"/>
    <w:rsid w:val="002426B3"/>
    <w:rsid w:val="00243E7F"/>
    <w:rsid w:val="00243F16"/>
    <w:rsid w:val="00245E6E"/>
    <w:rsid w:val="00253A23"/>
    <w:rsid w:val="00255A0F"/>
    <w:rsid w:val="00256F09"/>
    <w:rsid w:val="00257FDB"/>
    <w:rsid w:val="0026120B"/>
    <w:rsid w:val="00262010"/>
    <w:rsid w:val="0026324A"/>
    <w:rsid w:val="002636F6"/>
    <w:rsid w:val="00263BEB"/>
    <w:rsid w:val="00264129"/>
    <w:rsid w:val="00264665"/>
    <w:rsid w:val="00265155"/>
    <w:rsid w:val="00266493"/>
    <w:rsid w:val="002676BB"/>
    <w:rsid w:val="002704C7"/>
    <w:rsid w:val="0027061A"/>
    <w:rsid w:val="00270790"/>
    <w:rsid w:val="00271306"/>
    <w:rsid w:val="00272457"/>
    <w:rsid w:val="0027304F"/>
    <w:rsid w:val="00274E2B"/>
    <w:rsid w:val="00275414"/>
    <w:rsid w:val="002774CA"/>
    <w:rsid w:val="00277C77"/>
    <w:rsid w:val="00277DAD"/>
    <w:rsid w:val="0028040C"/>
    <w:rsid w:val="002808B3"/>
    <w:rsid w:val="00280B3B"/>
    <w:rsid w:val="00282DA6"/>
    <w:rsid w:val="00282F32"/>
    <w:rsid w:val="00283465"/>
    <w:rsid w:val="002835CF"/>
    <w:rsid w:val="002838C1"/>
    <w:rsid w:val="002861AC"/>
    <w:rsid w:val="00287267"/>
    <w:rsid w:val="0029051A"/>
    <w:rsid w:val="00291DA2"/>
    <w:rsid w:val="00292469"/>
    <w:rsid w:val="00292CAB"/>
    <w:rsid w:val="00292D48"/>
    <w:rsid w:val="00293913"/>
    <w:rsid w:val="002949F3"/>
    <w:rsid w:val="00295122"/>
    <w:rsid w:val="00295F20"/>
    <w:rsid w:val="00296009"/>
    <w:rsid w:val="00296933"/>
    <w:rsid w:val="00296B87"/>
    <w:rsid w:val="00297869"/>
    <w:rsid w:val="002A0085"/>
    <w:rsid w:val="002A140F"/>
    <w:rsid w:val="002A1F2C"/>
    <w:rsid w:val="002A2739"/>
    <w:rsid w:val="002A5691"/>
    <w:rsid w:val="002A5D2F"/>
    <w:rsid w:val="002A7597"/>
    <w:rsid w:val="002A781E"/>
    <w:rsid w:val="002A79E6"/>
    <w:rsid w:val="002B0C41"/>
    <w:rsid w:val="002B15EB"/>
    <w:rsid w:val="002B20F8"/>
    <w:rsid w:val="002B221E"/>
    <w:rsid w:val="002B28C3"/>
    <w:rsid w:val="002B2AEE"/>
    <w:rsid w:val="002B2CED"/>
    <w:rsid w:val="002B509A"/>
    <w:rsid w:val="002B50B5"/>
    <w:rsid w:val="002B62C2"/>
    <w:rsid w:val="002B7344"/>
    <w:rsid w:val="002C0FD0"/>
    <w:rsid w:val="002C13CA"/>
    <w:rsid w:val="002C2D1C"/>
    <w:rsid w:val="002C2EF1"/>
    <w:rsid w:val="002C343E"/>
    <w:rsid w:val="002C3C59"/>
    <w:rsid w:val="002C5EE7"/>
    <w:rsid w:val="002C6E5D"/>
    <w:rsid w:val="002D08F7"/>
    <w:rsid w:val="002D13F8"/>
    <w:rsid w:val="002D1D1E"/>
    <w:rsid w:val="002D2004"/>
    <w:rsid w:val="002D317E"/>
    <w:rsid w:val="002D523E"/>
    <w:rsid w:val="002D6B77"/>
    <w:rsid w:val="002E02A5"/>
    <w:rsid w:val="002E05C8"/>
    <w:rsid w:val="002E1D93"/>
    <w:rsid w:val="002E359A"/>
    <w:rsid w:val="002E4015"/>
    <w:rsid w:val="002E60D9"/>
    <w:rsid w:val="002E7921"/>
    <w:rsid w:val="002F3D69"/>
    <w:rsid w:val="002F483A"/>
    <w:rsid w:val="002F5056"/>
    <w:rsid w:val="002F5B01"/>
    <w:rsid w:val="002F79D9"/>
    <w:rsid w:val="0030047E"/>
    <w:rsid w:val="003009B2"/>
    <w:rsid w:val="00300DB5"/>
    <w:rsid w:val="00302C68"/>
    <w:rsid w:val="003033A8"/>
    <w:rsid w:val="0030428F"/>
    <w:rsid w:val="00304969"/>
    <w:rsid w:val="00306317"/>
    <w:rsid w:val="0030641C"/>
    <w:rsid w:val="00306C1E"/>
    <w:rsid w:val="003076F2"/>
    <w:rsid w:val="0031005F"/>
    <w:rsid w:val="0031030B"/>
    <w:rsid w:val="00310B62"/>
    <w:rsid w:val="0031290A"/>
    <w:rsid w:val="00320A96"/>
    <w:rsid w:val="00321D33"/>
    <w:rsid w:val="003225EC"/>
    <w:rsid w:val="003239E6"/>
    <w:rsid w:val="00324EBC"/>
    <w:rsid w:val="00325369"/>
    <w:rsid w:val="00325AC4"/>
    <w:rsid w:val="00326399"/>
    <w:rsid w:val="00327155"/>
    <w:rsid w:val="00327B95"/>
    <w:rsid w:val="00331137"/>
    <w:rsid w:val="00332209"/>
    <w:rsid w:val="003337CF"/>
    <w:rsid w:val="00333CAA"/>
    <w:rsid w:val="00334E12"/>
    <w:rsid w:val="0033577A"/>
    <w:rsid w:val="00335EC4"/>
    <w:rsid w:val="00340408"/>
    <w:rsid w:val="00340DA6"/>
    <w:rsid w:val="00342FBA"/>
    <w:rsid w:val="00343710"/>
    <w:rsid w:val="003442A1"/>
    <w:rsid w:val="00344706"/>
    <w:rsid w:val="00344A4C"/>
    <w:rsid w:val="0034693C"/>
    <w:rsid w:val="00347E1A"/>
    <w:rsid w:val="00350672"/>
    <w:rsid w:val="00350917"/>
    <w:rsid w:val="00351E6A"/>
    <w:rsid w:val="0035402B"/>
    <w:rsid w:val="00356A9E"/>
    <w:rsid w:val="0035752E"/>
    <w:rsid w:val="00357A33"/>
    <w:rsid w:val="003600A1"/>
    <w:rsid w:val="00360D8F"/>
    <w:rsid w:val="0036370F"/>
    <w:rsid w:val="003651D4"/>
    <w:rsid w:val="003711AE"/>
    <w:rsid w:val="003713E5"/>
    <w:rsid w:val="003721DC"/>
    <w:rsid w:val="00372BE9"/>
    <w:rsid w:val="003742BF"/>
    <w:rsid w:val="003768EE"/>
    <w:rsid w:val="00376F6F"/>
    <w:rsid w:val="00377B3C"/>
    <w:rsid w:val="00382631"/>
    <w:rsid w:val="003827C3"/>
    <w:rsid w:val="00382E53"/>
    <w:rsid w:val="00384389"/>
    <w:rsid w:val="0038539D"/>
    <w:rsid w:val="003874E6"/>
    <w:rsid w:val="0039069A"/>
    <w:rsid w:val="003906A4"/>
    <w:rsid w:val="00390DCD"/>
    <w:rsid w:val="00392E7D"/>
    <w:rsid w:val="00395891"/>
    <w:rsid w:val="00397748"/>
    <w:rsid w:val="003978E2"/>
    <w:rsid w:val="003A1446"/>
    <w:rsid w:val="003A236F"/>
    <w:rsid w:val="003A2FB0"/>
    <w:rsid w:val="003A3328"/>
    <w:rsid w:val="003A67D8"/>
    <w:rsid w:val="003A6A80"/>
    <w:rsid w:val="003B1029"/>
    <w:rsid w:val="003B35C4"/>
    <w:rsid w:val="003B4623"/>
    <w:rsid w:val="003B47DB"/>
    <w:rsid w:val="003B6F7C"/>
    <w:rsid w:val="003C5B7C"/>
    <w:rsid w:val="003C6CD4"/>
    <w:rsid w:val="003D07AA"/>
    <w:rsid w:val="003D1D97"/>
    <w:rsid w:val="003D4487"/>
    <w:rsid w:val="003D55F1"/>
    <w:rsid w:val="003D65FF"/>
    <w:rsid w:val="003D7398"/>
    <w:rsid w:val="003D74D3"/>
    <w:rsid w:val="003D7C80"/>
    <w:rsid w:val="003E0CB7"/>
    <w:rsid w:val="003E10DB"/>
    <w:rsid w:val="003E1C60"/>
    <w:rsid w:val="003E1FCC"/>
    <w:rsid w:val="003E4F82"/>
    <w:rsid w:val="003E50B1"/>
    <w:rsid w:val="003E5961"/>
    <w:rsid w:val="003E651B"/>
    <w:rsid w:val="003E653B"/>
    <w:rsid w:val="003E7A58"/>
    <w:rsid w:val="003E7A66"/>
    <w:rsid w:val="003F1423"/>
    <w:rsid w:val="003F2682"/>
    <w:rsid w:val="003F3917"/>
    <w:rsid w:val="003F4218"/>
    <w:rsid w:val="003F476C"/>
    <w:rsid w:val="003F5C82"/>
    <w:rsid w:val="003F7449"/>
    <w:rsid w:val="0040060E"/>
    <w:rsid w:val="00400E87"/>
    <w:rsid w:val="004014D7"/>
    <w:rsid w:val="00401690"/>
    <w:rsid w:val="004026F8"/>
    <w:rsid w:val="004030FF"/>
    <w:rsid w:val="004038E3"/>
    <w:rsid w:val="004040BD"/>
    <w:rsid w:val="00413745"/>
    <w:rsid w:val="00413C1D"/>
    <w:rsid w:val="00413DEF"/>
    <w:rsid w:val="004157C1"/>
    <w:rsid w:val="004164E7"/>
    <w:rsid w:val="00416746"/>
    <w:rsid w:val="0041691C"/>
    <w:rsid w:val="0041B518"/>
    <w:rsid w:val="00422A7C"/>
    <w:rsid w:val="00422B64"/>
    <w:rsid w:val="00423AA3"/>
    <w:rsid w:val="00423C90"/>
    <w:rsid w:val="00424938"/>
    <w:rsid w:val="00424EF8"/>
    <w:rsid w:val="00425187"/>
    <w:rsid w:val="0042643F"/>
    <w:rsid w:val="00426555"/>
    <w:rsid w:val="004306F2"/>
    <w:rsid w:val="00433CB5"/>
    <w:rsid w:val="00436FDC"/>
    <w:rsid w:val="00437B97"/>
    <w:rsid w:val="0044006F"/>
    <w:rsid w:val="004403B4"/>
    <w:rsid w:val="00441116"/>
    <w:rsid w:val="0044386F"/>
    <w:rsid w:val="00443A63"/>
    <w:rsid w:val="00443DD0"/>
    <w:rsid w:val="0044424D"/>
    <w:rsid w:val="004473EB"/>
    <w:rsid w:val="00450652"/>
    <w:rsid w:val="00451AC3"/>
    <w:rsid w:val="004546C9"/>
    <w:rsid w:val="0045636D"/>
    <w:rsid w:val="004578D4"/>
    <w:rsid w:val="00457BB5"/>
    <w:rsid w:val="00457E63"/>
    <w:rsid w:val="00460DCA"/>
    <w:rsid w:val="0046187E"/>
    <w:rsid w:val="004618ED"/>
    <w:rsid w:val="00462437"/>
    <w:rsid w:val="004631C0"/>
    <w:rsid w:val="00464575"/>
    <w:rsid w:val="00465641"/>
    <w:rsid w:val="004701C3"/>
    <w:rsid w:val="00470868"/>
    <w:rsid w:val="00470D1E"/>
    <w:rsid w:val="00470E68"/>
    <w:rsid w:val="00471CC2"/>
    <w:rsid w:val="00471FF2"/>
    <w:rsid w:val="00473DB3"/>
    <w:rsid w:val="00473E93"/>
    <w:rsid w:val="0047599B"/>
    <w:rsid w:val="00477480"/>
    <w:rsid w:val="0048081C"/>
    <w:rsid w:val="00480904"/>
    <w:rsid w:val="0048097B"/>
    <w:rsid w:val="004809BC"/>
    <w:rsid w:val="004842D1"/>
    <w:rsid w:val="004853EF"/>
    <w:rsid w:val="00487445"/>
    <w:rsid w:val="00487632"/>
    <w:rsid w:val="004900BD"/>
    <w:rsid w:val="00490354"/>
    <w:rsid w:val="00490F79"/>
    <w:rsid w:val="004919E9"/>
    <w:rsid w:val="00492B91"/>
    <w:rsid w:val="00492CF3"/>
    <w:rsid w:val="0049322C"/>
    <w:rsid w:val="00494C91"/>
    <w:rsid w:val="004967A5"/>
    <w:rsid w:val="00497902"/>
    <w:rsid w:val="00497D98"/>
    <w:rsid w:val="004A0D73"/>
    <w:rsid w:val="004A10E6"/>
    <w:rsid w:val="004A1E40"/>
    <w:rsid w:val="004A208C"/>
    <w:rsid w:val="004A5C03"/>
    <w:rsid w:val="004A6BAB"/>
    <w:rsid w:val="004A6EA4"/>
    <w:rsid w:val="004B19D9"/>
    <w:rsid w:val="004B4811"/>
    <w:rsid w:val="004B506B"/>
    <w:rsid w:val="004B6B87"/>
    <w:rsid w:val="004B7DA5"/>
    <w:rsid w:val="004C0CF1"/>
    <w:rsid w:val="004C1479"/>
    <w:rsid w:val="004C2020"/>
    <w:rsid w:val="004C47EB"/>
    <w:rsid w:val="004C59A8"/>
    <w:rsid w:val="004C79A7"/>
    <w:rsid w:val="004C7D04"/>
    <w:rsid w:val="004D32E8"/>
    <w:rsid w:val="004D37E2"/>
    <w:rsid w:val="004D4F1F"/>
    <w:rsid w:val="004D6538"/>
    <w:rsid w:val="004D69AB"/>
    <w:rsid w:val="004D6FCF"/>
    <w:rsid w:val="004D7CFB"/>
    <w:rsid w:val="004E0FD8"/>
    <w:rsid w:val="004E1210"/>
    <w:rsid w:val="004E17F1"/>
    <w:rsid w:val="004E1CB1"/>
    <w:rsid w:val="004E2188"/>
    <w:rsid w:val="004E2B85"/>
    <w:rsid w:val="004E3B6B"/>
    <w:rsid w:val="004E5EAE"/>
    <w:rsid w:val="004F3756"/>
    <w:rsid w:val="004F3D54"/>
    <w:rsid w:val="004F4D42"/>
    <w:rsid w:val="004F4DB9"/>
    <w:rsid w:val="004F6465"/>
    <w:rsid w:val="005000D1"/>
    <w:rsid w:val="00503AD9"/>
    <w:rsid w:val="00506689"/>
    <w:rsid w:val="00506BF3"/>
    <w:rsid w:val="00506F8B"/>
    <w:rsid w:val="0051037B"/>
    <w:rsid w:val="0051598D"/>
    <w:rsid w:val="005173F2"/>
    <w:rsid w:val="00520791"/>
    <w:rsid w:val="005207EA"/>
    <w:rsid w:val="00521057"/>
    <w:rsid w:val="00521D03"/>
    <w:rsid w:val="00523854"/>
    <w:rsid w:val="005249B9"/>
    <w:rsid w:val="005259D9"/>
    <w:rsid w:val="00527600"/>
    <w:rsid w:val="005277FC"/>
    <w:rsid w:val="00531D11"/>
    <w:rsid w:val="00532E8C"/>
    <w:rsid w:val="005340CA"/>
    <w:rsid w:val="00534724"/>
    <w:rsid w:val="00536B05"/>
    <w:rsid w:val="0054080E"/>
    <w:rsid w:val="00543C7A"/>
    <w:rsid w:val="00544267"/>
    <w:rsid w:val="00544729"/>
    <w:rsid w:val="00550D40"/>
    <w:rsid w:val="00551451"/>
    <w:rsid w:val="00551C1B"/>
    <w:rsid w:val="00551E5B"/>
    <w:rsid w:val="00553B66"/>
    <w:rsid w:val="00555FAB"/>
    <w:rsid w:val="00557A1D"/>
    <w:rsid w:val="00561628"/>
    <w:rsid w:val="0056256D"/>
    <w:rsid w:val="00562681"/>
    <w:rsid w:val="00563CA3"/>
    <w:rsid w:val="00563F82"/>
    <w:rsid w:val="005654ED"/>
    <w:rsid w:val="00567202"/>
    <w:rsid w:val="005677CC"/>
    <w:rsid w:val="005678D7"/>
    <w:rsid w:val="0057163F"/>
    <w:rsid w:val="00571EB6"/>
    <w:rsid w:val="00572C7C"/>
    <w:rsid w:val="00574343"/>
    <w:rsid w:val="00575024"/>
    <w:rsid w:val="00576591"/>
    <w:rsid w:val="0057679D"/>
    <w:rsid w:val="00577FB9"/>
    <w:rsid w:val="005811D2"/>
    <w:rsid w:val="00581629"/>
    <w:rsid w:val="00582798"/>
    <w:rsid w:val="005828F4"/>
    <w:rsid w:val="00582C73"/>
    <w:rsid w:val="00584626"/>
    <w:rsid w:val="005849A0"/>
    <w:rsid w:val="00590525"/>
    <w:rsid w:val="0059145C"/>
    <w:rsid w:val="00593E4C"/>
    <w:rsid w:val="00595C5D"/>
    <w:rsid w:val="00596052"/>
    <w:rsid w:val="005A153D"/>
    <w:rsid w:val="005A1B64"/>
    <w:rsid w:val="005A3B87"/>
    <w:rsid w:val="005A3F2C"/>
    <w:rsid w:val="005A5709"/>
    <w:rsid w:val="005A58BE"/>
    <w:rsid w:val="005A7B85"/>
    <w:rsid w:val="005B087E"/>
    <w:rsid w:val="005B0C00"/>
    <w:rsid w:val="005B1FD9"/>
    <w:rsid w:val="005B248E"/>
    <w:rsid w:val="005B3739"/>
    <w:rsid w:val="005B64FD"/>
    <w:rsid w:val="005B67E9"/>
    <w:rsid w:val="005B6AE6"/>
    <w:rsid w:val="005C1BBB"/>
    <w:rsid w:val="005C2403"/>
    <w:rsid w:val="005C3C58"/>
    <w:rsid w:val="005C6B96"/>
    <w:rsid w:val="005C6F37"/>
    <w:rsid w:val="005C798E"/>
    <w:rsid w:val="005D3191"/>
    <w:rsid w:val="005D31F6"/>
    <w:rsid w:val="005D56DD"/>
    <w:rsid w:val="005D6908"/>
    <w:rsid w:val="005D69DE"/>
    <w:rsid w:val="005D6A99"/>
    <w:rsid w:val="005D7B07"/>
    <w:rsid w:val="005E1ADC"/>
    <w:rsid w:val="005E2525"/>
    <w:rsid w:val="005E2645"/>
    <w:rsid w:val="005E2CF6"/>
    <w:rsid w:val="005E3374"/>
    <w:rsid w:val="005E4B5E"/>
    <w:rsid w:val="005E7A08"/>
    <w:rsid w:val="005E7C92"/>
    <w:rsid w:val="005F2109"/>
    <w:rsid w:val="005F21FA"/>
    <w:rsid w:val="005F49A0"/>
    <w:rsid w:val="005F4A61"/>
    <w:rsid w:val="005F586D"/>
    <w:rsid w:val="00601D58"/>
    <w:rsid w:val="00602DE3"/>
    <w:rsid w:val="0060347A"/>
    <w:rsid w:val="00605877"/>
    <w:rsid w:val="00606B67"/>
    <w:rsid w:val="00610D45"/>
    <w:rsid w:val="0061152A"/>
    <w:rsid w:val="00615364"/>
    <w:rsid w:val="00615A3E"/>
    <w:rsid w:val="00615A75"/>
    <w:rsid w:val="00617D98"/>
    <w:rsid w:val="00617E53"/>
    <w:rsid w:val="00620AFC"/>
    <w:rsid w:val="00622570"/>
    <w:rsid w:val="006227EB"/>
    <w:rsid w:val="0062308E"/>
    <w:rsid w:val="00623894"/>
    <w:rsid w:val="006245C2"/>
    <w:rsid w:val="00624EBB"/>
    <w:rsid w:val="00625077"/>
    <w:rsid w:val="00625B2E"/>
    <w:rsid w:val="00626476"/>
    <w:rsid w:val="00627C95"/>
    <w:rsid w:val="006304A5"/>
    <w:rsid w:val="006326D8"/>
    <w:rsid w:val="00633D7F"/>
    <w:rsid w:val="00634C40"/>
    <w:rsid w:val="006403B7"/>
    <w:rsid w:val="0064170A"/>
    <w:rsid w:val="00643061"/>
    <w:rsid w:val="006436BC"/>
    <w:rsid w:val="00644D71"/>
    <w:rsid w:val="00644D89"/>
    <w:rsid w:val="006458D6"/>
    <w:rsid w:val="00645EEA"/>
    <w:rsid w:val="00647C4E"/>
    <w:rsid w:val="006506A8"/>
    <w:rsid w:val="006506E0"/>
    <w:rsid w:val="00650718"/>
    <w:rsid w:val="006510FF"/>
    <w:rsid w:val="0065249D"/>
    <w:rsid w:val="00652ED5"/>
    <w:rsid w:val="00652F49"/>
    <w:rsid w:val="00654954"/>
    <w:rsid w:val="00655589"/>
    <w:rsid w:val="00655FEB"/>
    <w:rsid w:val="006567F7"/>
    <w:rsid w:val="00660954"/>
    <w:rsid w:val="006616C3"/>
    <w:rsid w:val="006628DC"/>
    <w:rsid w:val="0066379C"/>
    <w:rsid w:val="00665751"/>
    <w:rsid w:val="006658E9"/>
    <w:rsid w:val="00666FD3"/>
    <w:rsid w:val="006673EE"/>
    <w:rsid w:val="00670AC0"/>
    <w:rsid w:val="00673FE7"/>
    <w:rsid w:val="006742F4"/>
    <w:rsid w:val="0067434D"/>
    <w:rsid w:val="006747BE"/>
    <w:rsid w:val="00675093"/>
    <w:rsid w:val="00677B0F"/>
    <w:rsid w:val="00677B9E"/>
    <w:rsid w:val="00681C88"/>
    <w:rsid w:val="00681CF3"/>
    <w:rsid w:val="00681DD7"/>
    <w:rsid w:val="0068398C"/>
    <w:rsid w:val="006842A2"/>
    <w:rsid w:val="00684833"/>
    <w:rsid w:val="006852B4"/>
    <w:rsid w:val="00685BF5"/>
    <w:rsid w:val="00686821"/>
    <w:rsid w:val="006915F1"/>
    <w:rsid w:val="006924E8"/>
    <w:rsid w:val="00696ACA"/>
    <w:rsid w:val="006977FB"/>
    <w:rsid w:val="006A1265"/>
    <w:rsid w:val="006A12C0"/>
    <w:rsid w:val="006A2B59"/>
    <w:rsid w:val="006A2E1C"/>
    <w:rsid w:val="006A31F3"/>
    <w:rsid w:val="006A38D3"/>
    <w:rsid w:val="006A3C13"/>
    <w:rsid w:val="006A4308"/>
    <w:rsid w:val="006A554F"/>
    <w:rsid w:val="006A581B"/>
    <w:rsid w:val="006A5FCE"/>
    <w:rsid w:val="006A614A"/>
    <w:rsid w:val="006A716D"/>
    <w:rsid w:val="006A7DDE"/>
    <w:rsid w:val="006B0C76"/>
    <w:rsid w:val="006B122C"/>
    <w:rsid w:val="006B3CD3"/>
    <w:rsid w:val="006B3DE8"/>
    <w:rsid w:val="006B4402"/>
    <w:rsid w:val="006B6712"/>
    <w:rsid w:val="006B799E"/>
    <w:rsid w:val="006C0C00"/>
    <w:rsid w:val="006C1037"/>
    <w:rsid w:val="006C1114"/>
    <w:rsid w:val="006C3BD9"/>
    <w:rsid w:val="006C3C69"/>
    <w:rsid w:val="006C5DB3"/>
    <w:rsid w:val="006D10BA"/>
    <w:rsid w:val="006D295D"/>
    <w:rsid w:val="006D42C1"/>
    <w:rsid w:val="006D4FEA"/>
    <w:rsid w:val="006D52BE"/>
    <w:rsid w:val="006D547B"/>
    <w:rsid w:val="006D6C7B"/>
    <w:rsid w:val="006D6D94"/>
    <w:rsid w:val="006D7BFE"/>
    <w:rsid w:val="006E3D7B"/>
    <w:rsid w:val="006E4A6C"/>
    <w:rsid w:val="006E7385"/>
    <w:rsid w:val="006E7E1D"/>
    <w:rsid w:val="006F13C2"/>
    <w:rsid w:val="006F1D15"/>
    <w:rsid w:val="006F299F"/>
    <w:rsid w:val="006F3173"/>
    <w:rsid w:val="006F3A5A"/>
    <w:rsid w:val="006F5579"/>
    <w:rsid w:val="006F5983"/>
    <w:rsid w:val="00701128"/>
    <w:rsid w:val="00703BAC"/>
    <w:rsid w:val="0070471F"/>
    <w:rsid w:val="00704FD9"/>
    <w:rsid w:val="007105AC"/>
    <w:rsid w:val="00710872"/>
    <w:rsid w:val="00711BDA"/>
    <w:rsid w:val="007122A9"/>
    <w:rsid w:val="007122AF"/>
    <w:rsid w:val="00713A87"/>
    <w:rsid w:val="00714237"/>
    <w:rsid w:val="00714511"/>
    <w:rsid w:val="007151C2"/>
    <w:rsid w:val="007169D6"/>
    <w:rsid w:val="00722064"/>
    <w:rsid w:val="00722BD9"/>
    <w:rsid w:val="00723545"/>
    <w:rsid w:val="0072564F"/>
    <w:rsid w:val="00726017"/>
    <w:rsid w:val="007263B6"/>
    <w:rsid w:val="00726DB1"/>
    <w:rsid w:val="00726F85"/>
    <w:rsid w:val="0072788A"/>
    <w:rsid w:val="00727C62"/>
    <w:rsid w:val="0073183D"/>
    <w:rsid w:val="00733624"/>
    <w:rsid w:val="0073429C"/>
    <w:rsid w:val="00734383"/>
    <w:rsid w:val="0073505B"/>
    <w:rsid w:val="00737489"/>
    <w:rsid w:val="007376EF"/>
    <w:rsid w:val="00737A2A"/>
    <w:rsid w:val="00741BA9"/>
    <w:rsid w:val="00742338"/>
    <w:rsid w:val="007424E3"/>
    <w:rsid w:val="007449BC"/>
    <w:rsid w:val="00745422"/>
    <w:rsid w:val="00751BED"/>
    <w:rsid w:val="007527A5"/>
    <w:rsid w:val="00752FC5"/>
    <w:rsid w:val="0075342F"/>
    <w:rsid w:val="00754100"/>
    <w:rsid w:val="0075678B"/>
    <w:rsid w:val="0076035A"/>
    <w:rsid w:val="00760470"/>
    <w:rsid w:val="00764526"/>
    <w:rsid w:val="0076489B"/>
    <w:rsid w:val="00767AE9"/>
    <w:rsid w:val="007700D1"/>
    <w:rsid w:val="00770231"/>
    <w:rsid w:val="007702E8"/>
    <w:rsid w:val="007712B0"/>
    <w:rsid w:val="0077300C"/>
    <w:rsid w:val="00777767"/>
    <w:rsid w:val="0078004B"/>
    <w:rsid w:val="007802EC"/>
    <w:rsid w:val="00780D33"/>
    <w:rsid w:val="00781580"/>
    <w:rsid w:val="00784DF1"/>
    <w:rsid w:val="00785ED1"/>
    <w:rsid w:val="00786303"/>
    <w:rsid w:val="00786B9B"/>
    <w:rsid w:val="00787BA0"/>
    <w:rsid w:val="007900D2"/>
    <w:rsid w:val="0079160F"/>
    <w:rsid w:val="007921B3"/>
    <w:rsid w:val="00793EC4"/>
    <w:rsid w:val="00794705"/>
    <w:rsid w:val="00795213"/>
    <w:rsid w:val="007955B8"/>
    <w:rsid w:val="00796414"/>
    <w:rsid w:val="0079655C"/>
    <w:rsid w:val="00797611"/>
    <w:rsid w:val="00797F4A"/>
    <w:rsid w:val="007A08BB"/>
    <w:rsid w:val="007A0A35"/>
    <w:rsid w:val="007A1267"/>
    <w:rsid w:val="007A1C10"/>
    <w:rsid w:val="007A2830"/>
    <w:rsid w:val="007A2D96"/>
    <w:rsid w:val="007A3014"/>
    <w:rsid w:val="007A6EEF"/>
    <w:rsid w:val="007A745E"/>
    <w:rsid w:val="007B0448"/>
    <w:rsid w:val="007B0B4C"/>
    <w:rsid w:val="007B0E2E"/>
    <w:rsid w:val="007B25CA"/>
    <w:rsid w:val="007B281C"/>
    <w:rsid w:val="007B35D3"/>
    <w:rsid w:val="007B35DD"/>
    <w:rsid w:val="007B3845"/>
    <w:rsid w:val="007B43DA"/>
    <w:rsid w:val="007B48DC"/>
    <w:rsid w:val="007B72E3"/>
    <w:rsid w:val="007C08AD"/>
    <w:rsid w:val="007C1185"/>
    <w:rsid w:val="007C1394"/>
    <w:rsid w:val="007C14E6"/>
    <w:rsid w:val="007C2572"/>
    <w:rsid w:val="007C36B4"/>
    <w:rsid w:val="007C41E9"/>
    <w:rsid w:val="007C45C3"/>
    <w:rsid w:val="007C5733"/>
    <w:rsid w:val="007C5C1F"/>
    <w:rsid w:val="007C69EF"/>
    <w:rsid w:val="007C6C6A"/>
    <w:rsid w:val="007C790D"/>
    <w:rsid w:val="007D0EFA"/>
    <w:rsid w:val="007D1AAB"/>
    <w:rsid w:val="007D2BBA"/>
    <w:rsid w:val="007D3787"/>
    <w:rsid w:val="007D6770"/>
    <w:rsid w:val="007D6E19"/>
    <w:rsid w:val="007D7453"/>
    <w:rsid w:val="007D7A36"/>
    <w:rsid w:val="007D7AA5"/>
    <w:rsid w:val="007E06CE"/>
    <w:rsid w:val="007E183A"/>
    <w:rsid w:val="007E1C57"/>
    <w:rsid w:val="007E22DE"/>
    <w:rsid w:val="007E6208"/>
    <w:rsid w:val="007E6D1C"/>
    <w:rsid w:val="007E7658"/>
    <w:rsid w:val="007F03D3"/>
    <w:rsid w:val="007F0A85"/>
    <w:rsid w:val="007F261A"/>
    <w:rsid w:val="007F26A6"/>
    <w:rsid w:val="007F325D"/>
    <w:rsid w:val="007F49B8"/>
    <w:rsid w:val="007F49D9"/>
    <w:rsid w:val="007F5368"/>
    <w:rsid w:val="007F675F"/>
    <w:rsid w:val="007F6B29"/>
    <w:rsid w:val="007F7506"/>
    <w:rsid w:val="007F7A17"/>
    <w:rsid w:val="0080086B"/>
    <w:rsid w:val="00801D15"/>
    <w:rsid w:val="0080379A"/>
    <w:rsid w:val="00805C05"/>
    <w:rsid w:val="00805D69"/>
    <w:rsid w:val="00806593"/>
    <w:rsid w:val="00806F71"/>
    <w:rsid w:val="008072A0"/>
    <w:rsid w:val="00810029"/>
    <w:rsid w:val="00813364"/>
    <w:rsid w:val="008137C6"/>
    <w:rsid w:val="00815F0F"/>
    <w:rsid w:val="00816C7A"/>
    <w:rsid w:val="0081770A"/>
    <w:rsid w:val="00817DB9"/>
    <w:rsid w:val="008222EA"/>
    <w:rsid w:val="008233EF"/>
    <w:rsid w:val="008237D0"/>
    <w:rsid w:val="0082386B"/>
    <w:rsid w:val="00823FF6"/>
    <w:rsid w:val="008248E2"/>
    <w:rsid w:val="008258C6"/>
    <w:rsid w:val="00826396"/>
    <w:rsid w:val="00827412"/>
    <w:rsid w:val="00833A41"/>
    <w:rsid w:val="008345CA"/>
    <w:rsid w:val="008366B2"/>
    <w:rsid w:val="00840400"/>
    <w:rsid w:val="0084154D"/>
    <w:rsid w:val="0084240B"/>
    <w:rsid w:val="008428AE"/>
    <w:rsid w:val="00845872"/>
    <w:rsid w:val="00850506"/>
    <w:rsid w:val="00852140"/>
    <w:rsid w:val="00852554"/>
    <w:rsid w:val="00852C88"/>
    <w:rsid w:val="00856014"/>
    <w:rsid w:val="00856037"/>
    <w:rsid w:val="00861914"/>
    <w:rsid w:val="00862816"/>
    <w:rsid w:val="00862A5A"/>
    <w:rsid w:val="008651DA"/>
    <w:rsid w:val="0086580E"/>
    <w:rsid w:val="00865AF4"/>
    <w:rsid w:val="00866E0F"/>
    <w:rsid w:val="008701FD"/>
    <w:rsid w:val="0087245F"/>
    <w:rsid w:val="008729D7"/>
    <w:rsid w:val="008745DD"/>
    <w:rsid w:val="00874CF5"/>
    <w:rsid w:val="008752F3"/>
    <w:rsid w:val="00875EA0"/>
    <w:rsid w:val="008763E3"/>
    <w:rsid w:val="00880C0C"/>
    <w:rsid w:val="00880FD9"/>
    <w:rsid w:val="0088127A"/>
    <w:rsid w:val="00882DD3"/>
    <w:rsid w:val="008837DE"/>
    <w:rsid w:val="0088553A"/>
    <w:rsid w:val="0089063E"/>
    <w:rsid w:val="00890B3C"/>
    <w:rsid w:val="0089153B"/>
    <w:rsid w:val="00892B10"/>
    <w:rsid w:val="00893414"/>
    <w:rsid w:val="00893EC9"/>
    <w:rsid w:val="0089654A"/>
    <w:rsid w:val="0089680F"/>
    <w:rsid w:val="008968A6"/>
    <w:rsid w:val="00896CAB"/>
    <w:rsid w:val="008A143B"/>
    <w:rsid w:val="008A2786"/>
    <w:rsid w:val="008A2CD8"/>
    <w:rsid w:val="008A34FF"/>
    <w:rsid w:val="008A3563"/>
    <w:rsid w:val="008A40ED"/>
    <w:rsid w:val="008A47F5"/>
    <w:rsid w:val="008A4ADB"/>
    <w:rsid w:val="008A4DC1"/>
    <w:rsid w:val="008A5893"/>
    <w:rsid w:val="008A6430"/>
    <w:rsid w:val="008B1DDD"/>
    <w:rsid w:val="008B20F0"/>
    <w:rsid w:val="008B4646"/>
    <w:rsid w:val="008B4912"/>
    <w:rsid w:val="008B496E"/>
    <w:rsid w:val="008B7103"/>
    <w:rsid w:val="008B7FDE"/>
    <w:rsid w:val="008C4767"/>
    <w:rsid w:val="008C61B6"/>
    <w:rsid w:val="008C747B"/>
    <w:rsid w:val="008D0624"/>
    <w:rsid w:val="008D0951"/>
    <w:rsid w:val="008D2034"/>
    <w:rsid w:val="008D281B"/>
    <w:rsid w:val="008D3D76"/>
    <w:rsid w:val="008D3E63"/>
    <w:rsid w:val="008D5FC7"/>
    <w:rsid w:val="008D6760"/>
    <w:rsid w:val="008E0706"/>
    <w:rsid w:val="008E1452"/>
    <w:rsid w:val="008E3272"/>
    <w:rsid w:val="008E37E8"/>
    <w:rsid w:val="008E3C9D"/>
    <w:rsid w:val="008F0485"/>
    <w:rsid w:val="008F0FCF"/>
    <w:rsid w:val="008F2E55"/>
    <w:rsid w:val="008F6ADC"/>
    <w:rsid w:val="009009B6"/>
    <w:rsid w:val="009022BB"/>
    <w:rsid w:val="0090284C"/>
    <w:rsid w:val="00903447"/>
    <w:rsid w:val="0090345F"/>
    <w:rsid w:val="00903D51"/>
    <w:rsid w:val="00904DDA"/>
    <w:rsid w:val="00906277"/>
    <w:rsid w:val="00911527"/>
    <w:rsid w:val="00911630"/>
    <w:rsid w:val="009117F5"/>
    <w:rsid w:val="00911E89"/>
    <w:rsid w:val="00913B8A"/>
    <w:rsid w:val="009145FB"/>
    <w:rsid w:val="00914C4F"/>
    <w:rsid w:val="00915F51"/>
    <w:rsid w:val="00916773"/>
    <w:rsid w:val="00920DFA"/>
    <w:rsid w:val="00921D72"/>
    <w:rsid w:val="00923453"/>
    <w:rsid w:val="009270AB"/>
    <w:rsid w:val="0092728F"/>
    <w:rsid w:val="00927710"/>
    <w:rsid w:val="00932064"/>
    <w:rsid w:val="00934DA8"/>
    <w:rsid w:val="00935E84"/>
    <w:rsid w:val="00940F80"/>
    <w:rsid w:val="00941B12"/>
    <w:rsid w:val="00942503"/>
    <w:rsid w:val="0094395D"/>
    <w:rsid w:val="00943F1E"/>
    <w:rsid w:val="00944C4B"/>
    <w:rsid w:val="00945187"/>
    <w:rsid w:val="00945664"/>
    <w:rsid w:val="009458A2"/>
    <w:rsid w:val="00945AA6"/>
    <w:rsid w:val="00946E43"/>
    <w:rsid w:val="0094723E"/>
    <w:rsid w:val="00951305"/>
    <w:rsid w:val="00951DC2"/>
    <w:rsid w:val="009526FF"/>
    <w:rsid w:val="00954A3C"/>
    <w:rsid w:val="00954D30"/>
    <w:rsid w:val="00955344"/>
    <w:rsid w:val="00955F63"/>
    <w:rsid w:val="0095778E"/>
    <w:rsid w:val="009579B6"/>
    <w:rsid w:val="009602D1"/>
    <w:rsid w:val="00960836"/>
    <w:rsid w:val="0096147C"/>
    <w:rsid w:val="00963A3F"/>
    <w:rsid w:val="00965677"/>
    <w:rsid w:val="009659E7"/>
    <w:rsid w:val="00966FD9"/>
    <w:rsid w:val="00967678"/>
    <w:rsid w:val="00967DAB"/>
    <w:rsid w:val="009706E4"/>
    <w:rsid w:val="00971A49"/>
    <w:rsid w:val="009726CF"/>
    <w:rsid w:val="009727FE"/>
    <w:rsid w:val="009750B2"/>
    <w:rsid w:val="00975931"/>
    <w:rsid w:val="00975C25"/>
    <w:rsid w:val="00976B91"/>
    <w:rsid w:val="00977350"/>
    <w:rsid w:val="0098000A"/>
    <w:rsid w:val="00980466"/>
    <w:rsid w:val="009832A4"/>
    <w:rsid w:val="00983833"/>
    <w:rsid w:val="009845CB"/>
    <w:rsid w:val="00987C11"/>
    <w:rsid w:val="00987C23"/>
    <w:rsid w:val="00991195"/>
    <w:rsid w:val="00993496"/>
    <w:rsid w:val="009974A5"/>
    <w:rsid w:val="009976C7"/>
    <w:rsid w:val="00997920"/>
    <w:rsid w:val="009A13B1"/>
    <w:rsid w:val="009A1B36"/>
    <w:rsid w:val="009A35B8"/>
    <w:rsid w:val="009A3AEF"/>
    <w:rsid w:val="009A3F36"/>
    <w:rsid w:val="009A4100"/>
    <w:rsid w:val="009B08F4"/>
    <w:rsid w:val="009B3565"/>
    <w:rsid w:val="009B4B9C"/>
    <w:rsid w:val="009B5050"/>
    <w:rsid w:val="009B58B2"/>
    <w:rsid w:val="009B696A"/>
    <w:rsid w:val="009C1DF4"/>
    <w:rsid w:val="009C2230"/>
    <w:rsid w:val="009C3223"/>
    <w:rsid w:val="009C373E"/>
    <w:rsid w:val="009C523D"/>
    <w:rsid w:val="009C57A1"/>
    <w:rsid w:val="009C5BCE"/>
    <w:rsid w:val="009C6314"/>
    <w:rsid w:val="009C7253"/>
    <w:rsid w:val="009C7FED"/>
    <w:rsid w:val="009D2F62"/>
    <w:rsid w:val="009D3A20"/>
    <w:rsid w:val="009D4253"/>
    <w:rsid w:val="009D461B"/>
    <w:rsid w:val="009D4BF1"/>
    <w:rsid w:val="009D78DE"/>
    <w:rsid w:val="009D79A3"/>
    <w:rsid w:val="009E1D6E"/>
    <w:rsid w:val="009E2F18"/>
    <w:rsid w:val="009E3A1C"/>
    <w:rsid w:val="009E3E10"/>
    <w:rsid w:val="009E4D7A"/>
    <w:rsid w:val="009E5A93"/>
    <w:rsid w:val="009E624E"/>
    <w:rsid w:val="009E6DF4"/>
    <w:rsid w:val="009F00A0"/>
    <w:rsid w:val="009F01B1"/>
    <w:rsid w:val="009F1CED"/>
    <w:rsid w:val="009F33B2"/>
    <w:rsid w:val="009F382F"/>
    <w:rsid w:val="009F3A1A"/>
    <w:rsid w:val="009F4724"/>
    <w:rsid w:val="009F67E3"/>
    <w:rsid w:val="00A01907"/>
    <w:rsid w:val="00A0193D"/>
    <w:rsid w:val="00A01A9D"/>
    <w:rsid w:val="00A01EF7"/>
    <w:rsid w:val="00A02909"/>
    <w:rsid w:val="00A0347B"/>
    <w:rsid w:val="00A043C1"/>
    <w:rsid w:val="00A04CA2"/>
    <w:rsid w:val="00A107FA"/>
    <w:rsid w:val="00A1101E"/>
    <w:rsid w:val="00A11A6B"/>
    <w:rsid w:val="00A12AD9"/>
    <w:rsid w:val="00A136D3"/>
    <w:rsid w:val="00A14203"/>
    <w:rsid w:val="00A14D9A"/>
    <w:rsid w:val="00A2100F"/>
    <w:rsid w:val="00A211E1"/>
    <w:rsid w:val="00A228EC"/>
    <w:rsid w:val="00A22E9B"/>
    <w:rsid w:val="00A2311A"/>
    <w:rsid w:val="00A23724"/>
    <w:rsid w:val="00A2395C"/>
    <w:rsid w:val="00A24774"/>
    <w:rsid w:val="00A26261"/>
    <w:rsid w:val="00A268E0"/>
    <w:rsid w:val="00A27481"/>
    <w:rsid w:val="00A30809"/>
    <w:rsid w:val="00A31ED6"/>
    <w:rsid w:val="00A33302"/>
    <w:rsid w:val="00A354F7"/>
    <w:rsid w:val="00A35F00"/>
    <w:rsid w:val="00A36343"/>
    <w:rsid w:val="00A40B8A"/>
    <w:rsid w:val="00A40CAB"/>
    <w:rsid w:val="00A41720"/>
    <w:rsid w:val="00A432F9"/>
    <w:rsid w:val="00A43DBC"/>
    <w:rsid w:val="00A45206"/>
    <w:rsid w:val="00A456B3"/>
    <w:rsid w:val="00A4688C"/>
    <w:rsid w:val="00A47E4C"/>
    <w:rsid w:val="00A47E8D"/>
    <w:rsid w:val="00A50F95"/>
    <w:rsid w:val="00A51E19"/>
    <w:rsid w:val="00A525C6"/>
    <w:rsid w:val="00A52BD9"/>
    <w:rsid w:val="00A53EFE"/>
    <w:rsid w:val="00A5413E"/>
    <w:rsid w:val="00A5795E"/>
    <w:rsid w:val="00A60388"/>
    <w:rsid w:val="00A6046A"/>
    <w:rsid w:val="00A60CCB"/>
    <w:rsid w:val="00A613EE"/>
    <w:rsid w:val="00A6244D"/>
    <w:rsid w:val="00A62D98"/>
    <w:rsid w:val="00A65751"/>
    <w:rsid w:val="00A65D2D"/>
    <w:rsid w:val="00A66C65"/>
    <w:rsid w:val="00A66F67"/>
    <w:rsid w:val="00A67A8E"/>
    <w:rsid w:val="00A70721"/>
    <w:rsid w:val="00A70AC7"/>
    <w:rsid w:val="00A70FAF"/>
    <w:rsid w:val="00A71B22"/>
    <w:rsid w:val="00A729C2"/>
    <w:rsid w:val="00A734DF"/>
    <w:rsid w:val="00A73611"/>
    <w:rsid w:val="00A747D9"/>
    <w:rsid w:val="00A749D6"/>
    <w:rsid w:val="00A74E14"/>
    <w:rsid w:val="00A802C3"/>
    <w:rsid w:val="00A80BF7"/>
    <w:rsid w:val="00A82746"/>
    <w:rsid w:val="00A84533"/>
    <w:rsid w:val="00A86A96"/>
    <w:rsid w:val="00A87A0F"/>
    <w:rsid w:val="00A90341"/>
    <w:rsid w:val="00A9071B"/>
    <w:rsid w:val="00A9267E"/>
    <w:rsid w:val="00A9317A"/>
    <w:rsid w:val="00A93643"/>
    <w:rsid w:val="00A94C08"/>
    <w:rsid w:val="00A9587C"/>
    <w:rsid w:val="00A97D94"/>
    <w:rsid w:val="00AA01CC"/>
    <w:rsid w:val="00AA0839"/>
    <w:rsid w:val="00AA087C"/>
    <w:rsid w:val="00AA0933"/>
    <w:rsid w:val="00AA0B3F"/>
    <w:rsid w:val="00AA0E4E"/>
    <w:rsid w:val="00AA334F"/>
    <w:rsid w:val="00AA3D75"/>
    <w:rsid w:val="00AA4D9D"/>
    <w:rsid w:val="00AA50C4"/>
    <w:rsid w:val="00AA5AB2"/>
    <w:rsid w:val="00AA7176"/>
    <w:rsid w:val="00AB088B"/>
    <w:rsid w:val="00AB0EA1"/>
    <w:rsid w:val="00AB0F4C"/>
    <w:rsid w:val="00AB245D"/>
    <w:rsid w:val="00AB2EE3"/>
    <w:rsid w:val="00AB363B"/>
    <w:rsid w:val="00AB3D7F"/>
    <w:rsid w:val="00AB5DA3"/>
    <w:rsid w:val="00AB6CA0"/>
    <w:rsid w:val="00AB790B"/>
    <w:rsid w:val="00AC12BF"/>
    <w:rsid w:val="00AC1369"/>
    <w:rsid w:val="00AC337A"/>
    <w:rsid w:val="00AC6C0A"/>
    <w:rsid w:val="00AD009F"/>
    <w:rsid w:val="00AD19A6"/>
    <w:rsid w:val="00AD2F47"/>
    <w:rsid w:val="00AD5F6B"/>
    <w:rsid w:val="00AD6033"/>
    <w:rsid w:val="00AD7973"/>
    <w:rsid w:val="00AE1B15"/>
    <w:rsid w:val="00AE4E2D"/>
    <w:rsid w:val="00AE5A5D"/>
    <w:rsid w:val="00AE6621"/>
    <w:rsid w:val="00AF1122"/>
    <w:rsid w:val="00AF1609"/>
    <w:rsid w:val="00AF35B0"/>
    <w:rsid w:val="00AF43FF"/>
    <w:rsid w:val="00AF6950"/>
    <w:rsid w:val="00B04D31"/>
    <w:rsid w:val="00B04EBD"/>
    <w:rsid w:val="00B06A3F"/>
    <w:rsid w:val="00B07A51"/>
    <w:rsid w:val="00B100D4"/>
    <w:rsid w:val="00B1025F"/>
    <w:rsid w:val="00B10586"/>
    <w:rsid w:val="00B109E0"/>
    <w:rsid w:val="00B11834"/>
    <w:rsid w:val="00B11FDA"/>
    <w:rsid w:val="00B12BC0"/>
    <w:rsid w:val="00B14359"/>
    <w:rsid w:val="00B146DC"/>
    <w:rsid w:val="00B228B9"/>
    <w:rsid w:val="00B23E20"/>
    <w:rsid w:val="00B2504F"/>
    <w:rsid w:val="00B2538E"/>
    <w:rsid w:val="00B2603D"/>
    <w:rsid w:val="00B26D7F"/>
    <w:rsid w:val="00B279DC"/>
    <w:rsid w:val="00B27C22"/>
    <w:rsid w:val="00B27F64"/>
    <w:rsid w:val="00B30B03"/>
    <w:rsid w:val="00B319DA"/>
    <w:rsid w:val="00B31D85"/>
    <w:rsid w:val="00B31ED6"/>
    <w:rsid w:val="00B332E3"/>
    <w:rsid w:val="00B3408B"/>
    <w:rsid w:val="00B346C1"/>
    <w:rsid w:val="00B34954"/>
    <w:rsid w:val="00B35058"/>
    <w:rsid w:val="00B37154"/>
    <w:rsid w:val="00B417F5"/>
    <w:rsid w:val="00B442CA"/>
    <w:rsid w:val="00B460E1"/>
    <w:rsid w:val="00B46C0F"/>
    <w:rsid w:val="00B47E91"/>
    <w:rsid w:val="00B57235"/>
    <w:rsid w:val="00B60FB3"/>
    <w:rsid w:val="00B62303"/>
    <w:rsid w:val="00B62F8C"/>
    <w:rsid w:val="00B636AD"/>
    <w:rsid w:val="00B63A3F"/>
    <w:rsid w:val="00B6551C"/>
    <w:rsid w:val="00B66499"/>
    <w:rsid w:val="00B668B0"/>
    <w:rsid w:val="00B67881"/>
    <w:rsid w:val="00B70270"/>
    <w:rsid w:val="00B70F01"/>
    <w:rsid w:val="00B723EC"/>
    <w:rsid w:val="00B73C19"/>
    <w:rsid w:val="00B74C0A"/>
    <w:rsid w:val="00B75CBA"/>
    <w:rsid w:val="00B75E68"/>
    <w:rsid w:val="00B761D6"/>
    <w:rsid w:val="00B763CC"/>
    <w:rsid w:val="00B804D9"/>
    <w:rsid w:val="00B82DEE"/>
    <w:rsid w:val="00B833E6"/>
    <w:rsid w:val="00B84116"/>
    <w:rsid w:val="00B8644B"/>
    <w:rsid w:val="00B871F1"/>
    <w:rsid w:val="00B90BDB"/>
    <w:rsid w:val="00B91584"/>
    <w:rsid w:val="00B92806"/>
    <w:rsid w:val="00B935BB"/>
    <w:rsid w:val="00B93BB4"/>
    <w:rsid w:val="00B94917"/>
    <w:rsid w:val="00B96330"/>
    <w:rsid w:val="00B96772"/>
    <w:rsid w:val="00B97275"/>
    <w:rsid w:val="00BA1CCF"/>
    <w:rsid w:val="00BA32ED"/>
    <w:rsid w:val="00BB0E58"/>
    <w:rsid w:val="00BB13F2"/>
    <w:rsid w:val="00BB20A7"/>
    <w:rsid w:val="00BB2514"/>
    <w:rsid w:val="00BB32EA"/>
    <w:rsid w:val="00BB41F1"/>
    <w:rsid w:val="00BB451A"/>
    <w:rsid w:val="00BB51D2"/>
    <w:rsid w:val="00BB5714"/>
    <w:rsid w:val="00BB5E27"/>
    <w:rsid w:val="00BB6991"/>
    <w:rsid w:val="00BC17CC"/>
    <w:rsid w:val="00BC3A5B"/>
    <w:rsid w:val="00BC3CF8"/>
    <w:rsid w:val="00BC3FC3"/>
    <w:rsid w:val="00BC58C5"/>
    <w:rsid w:val="00BC789F"/>
    <w:rsid w:val="00BC7C00"/>
    <w:rsid w:val="00BC7E65"/>
    <w:rsid w:val="00BD05F6"/>
    <w:rsid w:val="00BD14A7"/>
    <w:rsid w:val="00BD2081"/>
    <w:rsid w:val="00BD2456"/>
    <w:rsid w:val="00BD2768"/>
    <w:rsid w:val="00BD4926"/>
    <w:rsid w:val="00BD53F1"/>
    <w:rsid w:val="00BD5416"/>
    <w:rsid w:val="00BD63D1"/>
    <w:rsid w:val="00BD7DCF"/>
    <w:rsid w:val="00BD7DE9"/>
    <w:rsid w:val="00BE18D4"/>
    <w:rsid w:val="00BE3ADA"/>
    <w:rsid w:val="00BE490E"/>
    <w:rsid w:val="00BE5583"/>
    <w:rsid w:val="00BE6576"/>
    <w:rsid w:val="00BE75C6"/>
    <w:rsid w:val="00BF0631"/>
    <w:rsid w:val="00BF1827"/>
    <w:rsid w:val="00BF1FA3"/>
    <w:rsid w:val="00BF2062"/>
    <w:rsid w:val="00BF29FB"/>
    <w:rsid w:val="00BF36A4"/>
    <w:rsid w:val="00BF6DA8"/>
    <w:rsid w:val="00BF6E5B"/>
    <w:rsid w:val="00C00334"/>
    <w:rsid w:val="00C00836"/>
    <w:rsid w:val="00C02279"/>
    <w:rsid w:val="00C02A53"/>
    <w:rsid w:val="00C05B0C"/>
    <w:rsid w:val="00C0652D"/>
    <w:rsid w:val="00C10022"/>
    <w:rsid w:val="00C10025"/>
    <w:rsid w:val="00C10891"/>
    <w:rsid w:val="00C10DB4"/>
    <w:rsid w:val="00C11C0F"/>
    <w:rsid w:val="00C12C05"/>
    <w:rsid w:val="00C13A3D"/>
    <w:rsid w:val="00C165DA"/>
    <w:rsid w:val="00C206BC"/>
    <w:rsid w:val="00C224D4"/>
    <w:rsid w:val="00C24AB3"/>
    <w:rsid w:val="00C27061"/>
    <w:rsid w:val="00C27BA0"/>
    <w:rsid w:val="00C301E5"/>
    <w:rsid w:val="00C3128B"/>
    <w:rsid w:val="00C33382"/>
    <w:rsid w:val="00C345CF"/>
    <w:rsid w:val="00C34AB4"/>
    <w:rsid w:val="00C35F70"/>
    <w:rsid w:val="00C36036"/>
    <w:rsid w:val="00C36585"/>
    <w:rsid w:val="00C36B43"/>
    <w:rsid w:val="00C36EC8"/>
    <w:rsid w:val="00C42C30"/>
    <w:rsid w:val="00C43914"/>
    <w:rsid w:val="00C4403D"/>
    <w:rsid w:val="00C4427F"/>
    <w:rsid w:val="00C44557"/>
    <w:rsid w:val="00C45001"/>
    <w:rsid w:val="00C4600E"/>
    <w:rsid w:val="00C47392"/>
    <w:rsid w:val="00C47F16"/>
    <w:rsid w:val="00C50FC8"/>
    <w:rsid w:val="00C51895"/>
    <w:rsid w:val="00C52823"/>
    <w:rsid w:val="00C53670"/>
    <w:rsid w:val="00C55111"/>
    <w:rsid w:val="00C60628"/>
    <w:rsid w:val="00C60733"/>
    <w:rsid w:val="00C627A2"/>
    <w:rsid w:val="00C62CCD"/>
    <w:rsid w:val="00C6411D"/>
    <w:rsid w:val="00C64282"/>
    <w:rsid w:val="00C64CF9"/>
    <w:rsid w:val="00C66A09"/>
    <w:rsid w:val="00C706DE"/>
    <w:rsid w:val="00C709C1"/>
    <w:rsid w:val="00C70AA0"/>
    <w:rsid w:val="00C72A5A"/>
    <w:rsid w:val="00C74E3E"/>
    <w:rsid w:val="00C769F2"/>
    <w:rsid w:val="00C76A0D"/>
    <w:rsid w:val="00C80B07"/>
    <w:rsid w:val="00C80D59"/>
    <w:rsid w:val="00C843E0"/>
    <w:rsid w:val="00C86091"/>
    <w:rsid w:val="00C86148"/>
    <w:rsid w:val="00C904A2"/>
    <w:rsid w:val="00C91EC7"/>
    <w:rsid w:val="00C9208E"/>
    <w:rsid w:val="00C9326D"/>
    <w:rsid w:val="00C97A54"/>
    <w:rsid w:val="00CA1E5A"/>
    <w:rsid w:val="00CA2DFA"/>
    <w:rsid w:val="00CA586E"/>
    <w:rsid w:val="00CA5EAB"/>
    <w:rsid w:val="00CA5F4D"/>
    <w:rsid w:val="00CA5FE0"/>
    <w:rsid w:val="00CA6719"/>
    <w:rsid w:val="00CA6841"/>
    <w:rsid w:val="00CA7C50"/>
    <w:rsid w:val="00CB0808"/>
    <w:rsid w:val="00CB117E"/>
    <w:rsid w:val="00CB129C"/>
    <w:rsid w:val="00CB1792"/>
    <w:rsid w:val="00CB3AEA"/>
    <w:rsid w:val="00CB46B5"/>
    <w:rsid w:val="00CB545D"/>
    <w:rsid w:val="00CB5E3C"/>
    <w:rsid w:val="00CC025F"/>
    <w:rsid w:val="00CC0996"/>
    <w:rsid w:val="00CC118C"/>
    <w:rsid w:val="00CC1418"/>
    <w:rsid w:val="00CC1C56"/>
    <w:rsid w:val="00CC77D0"/>
    <w:rsid w:val="00CC7C49"/>
    <w:rsid w:val="00CC7D8C"/>
    <w:rsid w:val="00CD1963"/>
    <w:rsid w:val="00CD1D4F"/>
    <w:rsid w:val="00CD26D4"/>
    <w:rsid w:val="00CD2D01"/>
    <w:rsid w:val="00CD3F73"/>
    <w:rsid w:val="00CD4C7D"/>
    <w:rsid w:val="00CD551C"/>
    <w:rsid w:val="00CE3168"/>
    <w:rsid w:val="00CE3910"/>
    <w:rsid w:val="00CE5936"/>
    <w:rsid w:val="00CE63C9"/>
    <w:rsid w:val="00CF29AE"/>
    <w:rsid w:val="00CF3317"/>
    <w:rsid w:val="00CF35D2"/>
    <w:rsid w:val="00CF46EC"/>
    <w:rsid w:val="00CF668C"/>
    <w:rsid w:val="00CF79CF"/>
    <w:rsid w:val="00CF7C1E"/>
    <w:rsid w:val="00D00607"/>
    <w:rsid w:val="00D0197C"/>
    <w:rsid w:val="00D02527"/>
    <w:rsid w:val="00D0300E"/>
    <w:rsid w:val="00D048B0"/>
    <w:rsid w:val="00D06D4B"/>
    <w:rsid w:val="00D11443"/>
    <w:rsid w:val="00D11B50"/>
    <w:rsid w:val="00D126E3"/>
    <w:rsid w:val="00D12B84"/>
    <w:rsid w:val="00D1310D"/>
    <w:rsid w:val="00D138A7"/>
    <w:rsid w:val="00D141CE"/>
    <w:rsid w:val="00D14DD3"/>
    <w:rsid w:val="00D16741"/>
    <w:rsid w:val="00D206F3"/>
    <w:rsid w:val="00D20CC2"/>
    <w:rsid w:val="00D21F3A"/>
    <w:rsid w:val="00D22A45"/>
    <w:rsid w:val="00D22BF4"/>
    <w:rsid w:val="00D26D98"/>
    <w:rsid w:val="00D30780"/>
    <w:rsid w:val="00D3114B"/>
    <w:rsid w:val="00D317A7"/>
    <w:rsid w:val="00D32F29"/>
    <w:rsid w:val="00D34774"/>
    <w:rsid w:val="00D34E5E"/>
    <w:rsid w:val="00D36775"/>
    <w:rsid w:val="00D427ED"/>
    <w:rsid w:val="00D42BF3"/>
    <w:rsid w:val="00D4318F"/>
    <w:rsid w:val="00D43250"/>
    <w:rsid w:val="00D45969"/>
    <w:rsid w:val="00D46C22"/>
    <w:rsid w:val="00D46CE3"/>
    <w:rsid w:val="00D47BEC"/>
    <w:rsid w:val="00D5182E"/>
    <w:rsid w:val="00D51CD4"/>
    <w:rsid w:val="00D53331"/>
    <w:rsid w:val="00D53833"/>
    <w:rsid w:val="00D53FA8"/>
    <w:rsid w:val="00D542F5"/>
    <w:rsid w:val="00D545FC"/>
    <w:rsid w:val="00D554BD"/>
    <w:rsid w:val="00D556A0"/>
    <w:rsid w:val="00D563EA"/>
    <w:rsid w:val="00D615FB"/>
    <w:rsid w:val="00D62195"/>
    <w:rsid w:val="00D62FAB"/>
    <w:rsid w:val="00D631DA"/>
    <w:rsid w:val="00D66C63"/>
    <w:rsid w:val="00D67AB4"/>
    <w:rsid w:val="00D70A2B"/>
    <w:rsid w:val="00D7112C"/>
    <w:rsid w:val="00D738F3"/>
    <w:rsid w:val="00D764D2"/>
    <w:rsid w:val="00D77133"/>
    <w:rsid w:val="00D8079B"/>
    <w:rsid w:val="00D82FD9"/>
    <w:rsid w:val="00D837D4"/>
    <w:rsid w:val="00D86223"/>
    <w:rsid w:val="00D87096"/>
    <w:rsid w:val="00D91DC0"/>
    <w:rsid w:val="00D9371E"/>
    <w:rsid w:val="00D94342"/>
    <w:rsid w:val="00D943C6"/>
    <w:rsid w:val="00D94C26"/>
    <w:rsid w:val="00D953B3"/>
    <w:rsid w:val="00D970B5"/>
    <w:rsid w:val="00D97EE7"/>
    <w:rsid w:val="00DA1F3A"/>
    <w:rsid w:val="00DA2364"/>
    <w:rsid w:val="00DA2E6E"/>
    <w:rsid w:val="00DA353D"/>
    <w:rsid w:val="00DA3573"/>
    <w:rsid w:val="00DA3DBB"/>
    <w:rsid w:val="00DA3E05"/>
    <w:rsid w:val="00DA3FA9"/>
    <w:rsid w:val="00DA63EF"/>
    <w:rsid w:val="00DA75AF"/>
    <w:rsid w:val="00DA7734"/>
    <w:rsid w:val="00DB0145"/>
    <w:rsid w:val="00DB158D"/>
    <w:rsid w:val="00DB1A86"/>
    <w:rsid w:val="00DB3885"/>
    <w:rsid w:val="00DB3F29"/>
    <w:rsid w:val="00DB4603"/>
    <w:rsid w:val="00DB4EC0"/>
    <w:rsid w:val="00DB5BEC"/>
    <w:rsid w:val="00DB5D30"/>
    <w:rsid w:val="00DB6A81"/>
    <w:rsid w:val="00DB703B"/>
    <w:rsid w:val="00DB7DCA"/>
    <w:rsid w:val="00DC2795"/>
    <w:rsid w:val="00DC369C"/>
    <w:rsid w:val="00DC5A0F"/>
    <w:rsid w:val="00DC63CA"/>
    <w:rsid w:val="00DC72CE"/>
    <w:rsid w:val="00DD26A5"/>
    <w:rsid w:val="00DD2EB5"/>
    <w:rsid w:val="00DD30D3"/>
    <w:rsid w:val="00DD567A"/>
    <w:rsid w:val="00DD773F"/>
    <w:rsid w:val="00DE0431"/>
    <w:rsid w:val="00DE0797"/>
    <w:rsid w:val="00DE1751"/>
    <w:rsid w:val="00DE2427"/>
    <w:rsid w:val="00DE424F"/>
    <w:rsid w:val="00DE4790"/>
    <w:rsid w:val="00DE5712"/>
    <w:rsid w:val="00DE712F"/>
    <w:rsid w:val="00DE76D4"/>
    <w:rsid w:val="00DF1532"/>
    <w:rsid w:val="00DF252F"/>
    <w:rsid w:val="00DF2922"/>
    <w:rsid w:val="00DF349B"/>
    <w:rsid w:val="00DF460F"/>
    <w:rsid w:val="00DF6566"/>
    <w:rsid w:val="00DF71E3"/>
    <w:rsid w:val="00DF74FF"/>
    <w:rsid w:val="00E00C12"/>
    <w:rsid w:val="00E018A3"/>
    <w:rsid w:val="00E0267B"/>
    <w:rsid w:val="00E041C3"/>
    <w:rsid w:val="00E05A13"/>
    <w:rsid w:val="00E0602F"/>
    <w:rsid w:val="00E062EE"/>
    <w:rsid w:val="00E06A9B"/>
    <w:rsid w:val="00E10FDD"/>
    <w:rsid w:val="00E15131"/>
    <w:rsid w:val="00E15637"/>
    <w:rsid w:val="00E1587C"/>
    <w:rsid w:val="00E17478"/>
    <w:rsid w:val="00E17B7C"/>
    <w:rsid w:val="00E2183D"/>
    <w:rsid w:val="00E24710"/>
    <w:rsid w:val="00E2559B"/>
    <w:rsid w:val="00E25D33"/>
    <w:rsid w:val="00E26B54"/>
    <w:rsid w:val="00E30289"/>
    <w:rsid w:val="00E30504"/>
    <w:rsid w:val="00E30C92"/>
    <w:rsid w:val="00E32B8F"/>
    <w:rsid w:val="00E333E6"/>
    <w:rsid w:val="00E4058F"/>
    <w:rsid w:val="00E405A6"/>
    <w:rsid w:val="00E423EB"/>
    <w:rsid w:val="00E43758"/>
    <w:rsid w:val="00E44A44"/>
    <w:rsid w:val="00E47C23"/>
    <w:rsid w:val="00E47C73"/>
    <w:rsid w:val="00E50FE2"/>
    <w:rsid w:val="00E5110A"/>
    <w:rsid w:val="00E516C9"/>
    <w:rsid w:val="00E51E6A"/>
    <w:rsid w:val="00E52192"/>
    <w:rsid w:val="00E52387"/>
    <w:rsid w:val="00E54256"/>
    <w:rsid w:val="00E549E6"/>
    <w:rsid w:val="00E54DBC"/>
    <w:rsid w:val="00E5621C"/>
    <w:rsid w:val="00E569F5"/>
    <w:rsid w:val="00E5792F"/>
    <w:rsid w:val="00E57BEE"/>
    <w:rsid w:val="00E62222"/>
    <w:rsid w:val="00E62B40"/>
    <w:rsid w:val="00E63858"/>
    <w:rsid w:val="00E6421C"/>
    <w:rsid w:val="00E67B38"/>
    <w:rsid w:val="00E70BD0"/>
    <w:rsid w:val="00E71C65"/>
    <w:rsid w:val="00E71CF1"/>
    <w:rsid w:val="00E72C02"/>
    <w:rsid w:val="00E73411"/>
    <w:rsid w:val="00E73D8E"/>
    <w:rsid w:val="00E76124"/>
    <w:rsid w:val="00E76202"/>
    <w:rsid w:val="00E76313"/>
    <w:rsid w:val="00E7731D"/>
    <w:rsid w:val="00E77624"/>
    <w:rsid w:val="00E82206"/>
    <w:rsid w:val="00E82A5A"/>
    <w:rsid w:val="00E85BC8"/>
    <w:rsid w:val="00E86E66"/>
    <w:rsid w:val="00E8743C"/>
    <w:rsid w:val="00E878E2"/>
    <w:rsid w:val="00E87E67"/>
    <w:rsid w:val="00E9131F"/>
    <w:rsid w:val="00E91D45"/>
    <w:rsid w:val="00E9319B"/>
    <w:rsid w:val="00E933C4"/>
    <w:rsid w:val="00E95B9A"/>
    <w:rsid w:val="00E96748"/>
    <w:rsid w:val="00E97826"/>
    <w:rsid w:val="00E97885"/>
    <w:rsid w:val="00EA0711"/>
    <w:rsid w:val="00EA09E0"/>
    <w:rsid w:val="00EA1A58"/>
    <w:rsid w:val="00EA244E"/>
    <w:rsid w:val="00EA2CB2"/>
    <w:rsid w:val="00EA358C"/>
    <w:rsid w:val="00EA6EC4"/>
    <w:rsid w:val="00EA73F8"/>
    <w:rsid w:val="00EA75CD"/>
    <w:rsid w:val="00EA7CAE"/>
    <w:rsid w:val="00EB00DD"/>
    <w:rsid w:val="00EB2997"/>
    <w:rsid w:val="00EB2A0C"/>
    <w:rsid w:val="00EB3335"/>
    <w:rsid w:val="00EB5770"/>
    <w:rsid w:val="00EB5917"/>
    <w:rsid w:val="00EB5B0E"/>
    <w:rsid w:val="00EB655A"/>
    <w:rsid w:val="00EB6FE2"/>
    <w:rsid w:val="00EC0066"/>
    <w:rsid w:val="00EC0FFC"/>
    <w:rsid w:val="00EC2A1F"/>
    <w:rsid w:val="00EC2B9A"/>
    <w:rsid w:val="00EC5CC8"/>
    <w:rsid w:val="00EC6093"/>
    <w:rsid w:val="00EC6DBC"/>
    <w:rsid w:val="00EC7481"/>
    <w:rsid w:val="00EC78A1"/>
    <w:rsid w:val="00EC7DE3"/>
    <w:rsid w:val="00ED2CDE"/>
    <w:rsid w:val="00ED33DD"/>
    <w:rsid w:val="00ED3427"/>
    <w:rsid w:val="00ED4A47"/>
    <w:rsid w:val="00ED4C2D"/>
    <w:rsid w:val="00ED4F79"/>
    <w:rsid w:val="00ED7465"/>
    <w:rsid w:val="00EE04D3"/>
    <w:rsid w:val="00EE052D"/>
    <w:rsid w:val="00EE0D66"/>
    <w:rsid w:val="00EE2725"/>
    <w:rsid w:val="00EE465D"/>
    <w:rsid w:val="00EE5610"/>
    <w:rsid w:val="00EE7D6C"/>
    <w:rsid w:val="00EF0F10"/>
    <w:rsid w:val="00EF2ABA"/>
    <w:rsid w:val="00EF36EF"/>
    <w:rsid w:val="00EF3D65"/>
    <w:rsid w:val="00EF72CF"/>
    <w:rsid w:val="00EF7B1A"/>
    <w:rsid w:val="00F00838"/>
    <w:rsid w:val="00F03893"/>
    <w:rsid w:val="00F03E2A"/>
    <w:rsid w:val="00F04900"/>
    <w:rsid w:val="00F04CD8"/>
    <w:rsid w:val="00F05D7E"/>
    <w:rsid w:val="00F10C63"/>
    <w:rsid w:val="00F11897"/>
    <w:rsid w:val="00F1204F"/>
    <w:rsid w:val="00F12312"/>
    <w:rsid w:val="00F14F4F"/>
    <w:rsid w:val="00F1660A"/>
    <w:rsid w:val="00F17FC6"/>
    <w:rsid w:val="00F20162"/>
    <w:rsid w:val="00F203F6"/>
    <w:rsid w:val="00F2197C"/>
    <w:rsid w:val="00F24B01"/>
    <w:rsid w:val="00F25316"/>
    <w:rsid w:val="00F253C4"/>
    <w:rsid w:val="00F304A0"/>
    <w:rsid w:val="00F30990"/>
    <w:rsid w:val="00F33E18"/>
    <w:rsid w:val="00F35FEE"/>
    <w:rsid w:val="00F365E6"/>
    <w:rsid w:val="00F41A1E"/>
    <w:rsid w:val="00F41D19"/>
    <w:rsid w:val="00F41E31"/>
    <w:rsid w:val="00F422CE"/>
    <w:rsid w:val="00F42504"/>
    <w:rsid w:val="00F42812"/>
    <w:rsid w:val="00F42AE3"/>
    <w:rsid w:val="00F43210"/>
    <w:rsid w:val="00F432B2"/>
    <w:rsid w:val="00F465A2"/>
    <w:rsid w:val="00F46616"/>
    <w:rsid w:val="00F473DD"/>
    <w:rsid w:val="00F51459"/>
    <w:rsid w:val="00F52A2C"/>
    <w:rsid w:val="00F52C5B"/>
    <w:rsid w:val="00F52CD7"/>
    <w:rsid w:val="00F53053"/>
    <w:rsid w:val="00F530D2"/>
    <w:rsid w:val="00F55550"/>
    <w:rsid w:val="00F5660F"/>
    <w:rsid w:val="00F56B7E"/>
    <w:rsid w:val="00F616CF"/>
    <w:rsid w:val="00F66885"/>
    <w:rsid w:val="00F66A31"/>
    <w:rsid w:val="00F66B00"/>
    <w:rsid w:val="00F67A27"/>
    <w:rsid w:val="00F71098"/>
    <w:rsid w:val="00F72E8D"/>
    <w:rsid w:val="00F73743"/>
    <w:rsid w:val="00F73A1A"/>
    <w:rsid w:val="00F7713E"/>
    <w:rsid w:val="00F80572"/>
    <w:rsid w:val="00F81331"/>
    <w:rsid w:val="00F8243E"/>
    <w:rsid w:val="00F8268F"/>
    <w:rsid w:val="00F835C8"/>
    <w:rsid w:val="00F836C7"/>
    <w:rsid w:val="00F83864"/>
    <w:rsid w:val="00F843EB"/>
    <w:rsid w:val="00F87981"/>
    <w:rsid w:val="00F9065E"/>
    <w:rsid w:val="00F92B87"/>
    <w:rsid w:val="00F948D0"/>
    <w:rsid w:val="00F96F6F"/>
    <w:rsid w:val="00F97F9D"/>
    <w:rsid w:val="00FA0670"/>
    <w:rsid w:val="00FA0F23"/>
    <w:rsid w:val="00FA1A27"/>
    <w:rsid w:val="00FA28A7"/>
    <w:rsid w:val="00FA39C0"/>
    <w:rsid w:val="00FA6519"/>
    <w:rsid w:val="00FA6B9C"/>
    <w:rsid w:val="00FA759C"/>
    <w:rsid w:val="00FB02EB"/>
    <w:rsid w:val="00FB0347"/>
    <w:rsid w:val="00FB43D3"/>
    <w:rsid w:val="00FB7526"/>
    <w:rsid w:val="00FB7632"/>
    <w:rsid w:val="00FB7B9A"/>
    <w:rsid w:val="00FB7F0D"/>
    <w:rsid w:val="00FC32B8"/>
    <w:rsid w:val="00FC6DB5"/>
    <w:rsid w:val="00FC7455"/>
    <w:rsid w:val="00FC7F6B"/>
    <w:rsid w:val="00FD01F6"/>
    <w:rsid w:val="00FD032E"/>
    <w:rsid w:val="00FD0FB5"/>
    <w:rsid w:val="00FD1E75"/>
    <w:rsid w:val="00FD2CEB"/>
    <w:rsid w:val="00FD4583"/>
    <w:rsid w:val="00FD5D1B"/>
    <w:rsid w:val="00FD638C"/>
    <w:rsid w:val="00FD661E"/>
    <w:rsid w:val="00FE0357"/>
    <w:rsid w:val="00FE07E6"/>
    <w:rsid w:val="00FE1CDC"/>
    <w:rsid w:val="00FE2065"/>
    <w:rsid w:val="00FE394B"/>
    <w:rsid w:val="00FE421D"/>
    <w:rsid w:val="00FE4717"/>
    <w:rsid w:val="00FE6675"/>
    <w:rsid w:val="00FE73F4"/>
    <w:rsid w:val="00FE7CCF"/>
    <w:rsid w:val="00FF0831"/>
    <w:rsid w:val="00FF1A21"/>
    <w:rsid w:val="00FF1B30"/>
    <w:rsid w:val="00FF2F09"/>
    <w:rsid w:val="00FF3A33"/>
    <w:rsid w:val="00FF47A1"/>
    <w:rsid w:val="00FF7923"/>
    <w:rsid w:val="0123F98E"/>
    <w:rsid w:val="01448FB9"/>
    <w:rsid w:val="014CB7A3"/>
    <w:rsid w:val="014CD527"/>
    <w:rsid w:val="0164379C"/>
    <w:rsid w:val="017EFF5D"/>
    <w:rsid w:val="017FDB49"/>
    <w:rsid w:val="018264C5"/>
    <w:rsid w:val="01B78477"/>
    <w:rsid w:val="01B8424B"/>
    <w:rsid w:val="01C80AF8"/>
    <w:rsid w:val="020A588D"/>
    <w:rsid w:val="024132E7"/>
    <w:rsid w:val="02A1862E"/>
    <w:rsid w:val="02A24221"/>
    <w:rsid w:val="02A68236"/>
    <w:rsid w:val="02B65972"/>
    <w:rsid w:val="02B7009B"/>
    <w:rsid w:val="02D01D89"/>
    <w:rsid w:val="02D04D7D"/>
    <w:rsid w:val="02F8B2AD"/>
    <w:rsid w:val="030F95EB"/>
    <w:rsid w:val="03271AF0"/>
    <w:rsid w:val="0336C799"/>
    <w:rsid w:val="033A7BF3"/>
    <w:rsid w:val="037036D6"/>
    <w:rsid w:val="03AD7084"/>
    <w:rsid w:val="03BD900D"/>
    <w:rsid w:val="03C15A6E"/>
    <w:rsid w:val="03F04AD6"/>
    <w:rsid w:val="0417534A"/>
    <w:rsid w:val="0442CE4E"/>
    <w:rsid w:val="047D3A58"/>
    <w:rsid w:val="04A62E93"/>
    <w:rsid w:val="05040916"/>
    <w:rsid w:val="0512058D"/>
    <w:rsid w:val="057514EA"/>
    <w:rsid w:val="05799E3E"/>
    <w:rsid w:val="05BC02E2"/>
    <w:rsid w:val="06226F05"/>
    <w:rsid w:val="0624F745"/>
    <w:rsid w:val="0625CA0D"/>
    <w:rsid w:val="06579F40"/>
    <w:rsid w:val="06A735F2"/>
    <w:rsid w:val="06A77D38"/>
    <w:rsid w:val="06BB7A1B"/>
    <w:rsid w:val="0704A844"/>
    <w:rsid w:val="07170C6F"/>
    <w:rsid w:val="072256AC"/>
    <w:rsid w:val="07677D28"/>
    <w:rsid w:val="07B84B56"/>
    <w:rsid w:val="07FB95FB"/>
    <w:rsid w:val="08993E19"/>
    <w:rsid w:val="08E9BF9A"/>
    <w:rsid w:val="08F68766"/>
    <w:rsid w:val="0919CB76"/>
    <w:rsid w:val="0920DDD6"/>
    <w:rsid w:val="0936A14A"/>
    <w:rsid w:val="098C1311"/>
    <w:rsid w:val="09D62451"/>
    <w:rsid w:val="09EB1FE3"/>
    <w:rsid w:val="09FBA48D"/>
    <w:rsid w:val="0A196846"/>
    <w:rsid w:val="0A29E08D"/>
    <w:rsid w:val="0A2EAEA2"/>
    <w:rsid w:val="0A3D1970"/>
    <w:rsid w:val="0A552D60"/>
    <w:rsid w:val="0A640DAE"/>
    <w:rsid w:val="0A7018CC"/>
    <w:rsid w:val="0A7D6DC3"/>
    <w:rsid w:val="0AD441B3"/>
    <w:rsid w:val="0AF867C4"/>
    <w:rsid w:val="0B1C0AFF"/>
    <w:rsid w:val="0B7B7356"/>
    <w:rsid w:val="0BB330FE"/>
    <w:rsid w:val="0BD0D164"/>
    <w:rsid w:val="0C1D7CE1"/>
    <w:rsid w:val="0C516C38"/>
    <w:rsid w:val="0C60BC40"/>
    <w:rsid w:val="0C657E81"/>
    <w:rsid w:val="0CA8903A"/>
    <w:rsid w:val="0CE3B5CC"/>
    <w:rsid w:val="0CEFDF0B"/>
    <w:rsid w:val="0CF637A3"/>
    <w:rsid w:val="0D4FC871"/>
    <w:rsid w:val="0D67471D"/>
    <w:rsid w:val="0D8DAA35"/>
    <w:rsid w:val="0DEFE4E9"/>
    <w:rsid w:val="0E06388A"/>
    <w:rsid w:val="0E0E698F"/>
    <w:rsid w:val="0E1DCF2A"/>
    <w:rsid w:val="0E2E2902"/>
    <w:rsid w:val="0E5FA9DC"/>
    <w:rsid w:val="0E8CC06B"/>
    <w:rsid w:val="0EAC4FE7"/>
    <w:rsid w:val="0EE4CD88"/>
    <w:rsid w:val="0F3F1BE0"/>
    <w:rsid w:val="0F634EE4"/>
    <w:rsid w:val="0F669CC2"/>
    <w:rsid w:val="0F67B4AC"/>
    <w:rsid w:val="0FF6D981"/>
    <w:rsid w:val="102F21FF"/>
    <w:rsid w:val="102FB144"/>
    <w:rsid w:val="103C2A21"/>
    <w:rsid w:val="108EB774"/>
    <w:rsid w:val="10A7EFB9"/>
    <w:rsid w:val="110A2C2C"/>
    <w:rsid w:val="110BC9A5"/>
    <w:rsid w:val="111F5B30"/>
    <w:rsid w:val="117B9489"/>
    <w:rsid w:val="117FE3BD"/>
    <w:rsid w:val="11B4AD1C"/>
    <w:rsid w:val="11CEE445"/>
    <w:rsid w:val="11CF3546"/>
    <w:rsid w:val="11F2F33C"/>
    <w:rsid w:val="127DE995"/>
    <w:rsid w:val="127E9BA0"/>
    <w:rsid w:val="1286B536"/>
    <w:rsid w:val="12A2B96E"/>
    <w:rsid w:val="12A59A9A"/>
    <w:rsid w:val="12C5FED1"/>
    <w:rsid w:val="12E21F86"/>
    <w:rsid w:val="13052C96"/>
    <w:rsid w:val="132CFEED"/>
    <w:rsid w:val="1343A8E8"/>
    <w:rsid w:val="135E3542"/>
    <w:rsid w:val="136A87F4"/>
    <w:rsid w:val="1389D74F"/>
    <w:rsid w:val="13951821"/>
    <w:rsid w:val="13B31919"/>
    <w:rsid w:val="13B73467"/>
    <w:rsid w:val="142035B0"/>
    <w:rsid w:val="143168DC"/>
    <w:rsid w:val="1445F724"/>
    <w:rsid w:val="1453B074"/>
    <w:rsid w:val="14651DF4"/>
    <w:rsid w:val="148161BB"/>
    <w:rsid w:val="14A9A867"/>
    <w:rsid w:val="14B0AACD"/>
    <w:rsid w:val="14B0D533"/>
    <w:rsid w:val="15428EF2"/>
    <w:rsid w:val="15572892"/>
    <w:rsid w:val="157AFF7E"/>
    <w:rsid w:val="1589E5C6"/>
    <w:rsid w:val="15EAEB59"/>
    <w:rsid w:val="15FF0591"/>
    <w:rsid w:val="16167EA4"/>
    <w:rsid w:val="1650133B"/>
    <w:rsid w:val="16C4FEA9"/>
    <w:rsid w:val="16C60342"/>
    <w:rsid w:val="17016901"/>
    <w:rsid w:val="17068D2E"/>
    <w:rsid w:val="170C2CC1"/>
    <w:rsid w:val="172B657F"/>
    <w:rsid w:val="186ACFBA"/>
    <w:rsid w:val="18DAEDBD"/>
    <w:rsid w:val="18F4587E"/>
    <w:rsid w:val="19018B1B"/>
    <w:rsid w:val="19064608"/>
    <w:rsid w:val="192368B8"/>
    <w:rsid w:val="1943FFCC"/>
    <w:rsid w:val="1962558E"/>
    <w:rsid w:val="197EA592"/>
    <w:rsid w:val="1993A6F5"/>
    <w:rsid w:val="19A4B451"/>
    <w:rsid w:val="19C8F908"/>
    <w:rsid w:val="19D11F7B"/>
    <w:rsid w:val="1A453658"/>
    <w:rsid w:val="1A517B57"/>
    <w:rsid w:val="1AB34CB3"/>
    <w:rsid w:val="1AC5EE2E"/>
    <w:rsid w:val="1AF0F28C"/>
    <w:rsid w:val="1AFCEB87"/>
    <w:rsid w:val="1B033D5B"/>
    <w:rsid w:val="1B40CED5"/>
    <w:rsid w:val="1B877B3A"/>
    <w:rsid w:val="1B997D6D"/>
    <w:rsid w:val="1BDA3D79"/>
    <w:rsid w:val="1BE2251D"/>
    <w:rsid w:val="1C09E848"/>
    <w:rsid w:val="1C3FAAEB"/>
    <w:rsid w:val="1C4BCD2F"/>
    <w:rsid w:val="1C92582F"/>
    <w:rsid w:val="1C92D147"/>
    <w:rsid w:val="1CE306D9"/>
    <w:rsid w:val="1D122976"/>
    <w:rsid w:val="1D4D3FA5"/>
    <w:rsid w:val="1D574C25"/>
    <w:rsid w:val="1D5F6EDC"/>
    <w:rsid w:val="1D842820"/>
    <w:rsid w:val="1D87C772"/>
    <w:rsid w:val="1DB2F19A"/>
    <w:rsid w:val="1E0488BF"/>
    <w:rsid w:val="1E0B3B50"/>
    <w:rsid w:val="1E7988ED"/>
    <w:rsid w:val="1E828D08"/>
    <w:rsid w:val="1EC7E5F8"/>
    <w:rsid w:val="1F05F0C2"/>
    <w:rsid w:val="1F1B9A8B"/>
    <w:rsid w:val="1F29180B"/>
    <w:rsid w:val="1F40C0EB"/>
    <w:rsid w:val="1F4715B5"/>
    <w:rsid w:val="1F7A84D2"/>
    <w:rsid w:val="1F877A71"/>
    <w:rsid w:val="1F93AD73"/>
    <w:rsid w:val="1FA05920"/>
    <w:rsid w:val="1FA19ACD"/>
    <w:rsid w:val="1FC07496"/>
    <w:rsid w:val="20438CF6"/>
    <w:rsid w:val="204FD276"/>
    <w:rsid w:val="20560BAC"/>
    <w:rsid w:val="208B1BC1"/>
    <w:rsid w:val="20DAC7A8"/>
    <w:rsid w:val="20E49D27"/>
    <w:rsid w:val="20E5DC87"/>
    <w:rsid w:val="210609CD"/>
    <w:rsid w:val="211EFA06"/>
    <w:rsid w:val="212B88BB"/>
    <w:rsid w:val="21418A4F"/>
    <w:rsid w:val="216878BE"/>
    <w:rsid w:val="218FBEA2"/>
    <w:rsid w:val="21C948CE"/>
    <w:rsid w:val="21CA632C"/>
    <w:rsid w:val="21CB2716"/>
    <w:rsid w:val="21D927B4"/>
    <w:rsid w:val="220192EC"/>
    <w:rsid w:val="224CF24E"/>
    <w:rsid w:val="227BFC2D"/>
    <w:rsid w:val="22AE7EB0"/>
    <w:rsid w:val="22EBC118"/>
    <w:rsid w:val="22F48DB8"/>
    <w:rsid w:val="231EB63E"/>
    <w:rsid w:val="2346481D"/>
    <w:rsid w:val="23544CF9"/>
    <w:rsid w:val="236C4CDA"/>
    <w:rsid w:val="2388CC4A"/>
    <w:rsid w:val="23921464"/>
    <w:rsid w:val="23A0360E"/>
    <w:rsid w:val="23B4634C"/>
    <w:rsid w:val="23D6709A"/>
    <w:rsid w:val="23E61F42"/>
    <w:rsid w:val="23F8AED3"/>
    <w:rsid w:val="23FF4675"/>
    <w:rsid w:val="24359E7D"/>
    <w:rsid w:val="2493E66F"/>
    <w:rsid w:val="24A4D5CC"/>
    <w:rsid w:val="24AB1E2E"/>
    <w:rsid w:val="24B91EB1"/>
    <w:rsid w:val="24BD4A70"/>
    <w:rsid w:val="24BDE74B"/>
    <w:rsid w:val="24BEF684"/>
    <w:rsid w:val="24C6F87D"/>
    <w:rsid w:val="250965E0"/>
    <w:rsid w:val="25273756"/>
    <w:rsid w:val="25791CCA"/>
    <w:rsid w:val="26540E6C"/>
    <w:rsid w:val="26749BFD"/>
    <w:rsid w:val="26AA040B"/>
    <w:rsid w:val="26B976F0"/>
    <w:rsid w:val="26CB952E"/>
    <w:rsid w:val="26DA2CE9"/>
    <w:rsid w:val="26F15436"/>
    <w:rsid w:val="27182E9D"/>
    <w:rsid w:val="271862CC"/>
    <w:rsid w:val="273FCFF7"/>
    <w:rsid w:val="27774BCB"/>
    <w:rsid w:val="27864F99"/>
    <w:rsid w:val="27901002"/>
    <w:rsid w:val="27BEB361"/>
    <w:rsid w:val="27BFA059"/>
    <w:rsid w:val="27F22761"/>
    <w:rsid w:val="286B8A79"/>
    <w:rsid w:val="28743862"/>
    <w:rsid w:val="28A38BE5"/>
    <w:rsid w:val="28EFEE41"/>
    <w:rsid w:val="290C5EEB"/>
    <w:rsid w:val="29299746"/>
    <w:rsid w:val="29C2E661"/>
    <w:rsid w:val="29CC53E5"/>
    <w:rsid w:val="29EA9E7D"/>
    <w:rsid w:val="29FA0E21"/>
    <w:rsid w:val="2A2D879D"/>
    <w:rsid w:val="2A31F595"/>
    <w:rsid w:val="2A482EE6"/>
    <w:rsid w:val="2A6368A3"/>
    <w:rsid w:val="2A71BE7C"/>
    <w:rsid w:val="2A73AD9D"/>
    <w:rsid w:val="2A8EB44F"/>
    <w:rsid w:val="2A90E660"/>
    <w:rsid w:val="2AB06D05"/>
    <w:rsid w:val="2ADF78BB"/>
    <w:rsid w:val="2AEAA6D7"/>
    <w:rsid w:val="2AFBF739"/>
    <w:rsid w:val="2B32790A"/>
    <w:rsid w:val="2B33C8D1"/>
    <w:rsid w:val="2B3D9BBB"/>
    <w:rsid w:val="2B41BDA6"/>
    <w:rsid w:val="2B4BF8EA"/>
    <w:rsid w:val="2B649CF1"/>
    <w:rsid w:val="2BA355A4"/>
    <w:rsid w:val="2BBEB860"/>
    <w:rsid w:val="2BCC75C5"/>
    <w:rsid w:val="2BFF3904"/>
    <w:rsid w:val="2C0B11F4"/>
    <w:rsid w:val="2C28723E"/>
    <w:rsid w:val="2C2D8041"/>
    <w:rsid w:val="2C5172A5"/>
    <w:rsid w:val="2C70F031"/>
    <w:rsid w:val="2CC40389"/>
    <w:rsid w:val="2CDB02C7"/>
    <w:rsid w:val="2D283C92"/>
    <w:rsid w:val="2D2B56DA"/>
    <w:rsid w:val="2D49B639"/>
    <w:rsid w:val="2D518C34"/>
    <w:rsid w:val="2D6CFA3B"/>
    <w:rsid w:val="2D74A80E"/>
    <w:rsid w:val="2D9702C3"/>
    <w:rsid w:val="2DA102D0"/>
    <w:rsid w:val="2DA9217D"/>
    <w:rsid w:val="2DC65B70"/>
    <w:rsid w:val="2DFC5D2F"/>
    <w:rsid w:val="2E065CC8"/>
    <w:rsid w:val="2EA4A53D"/>
    <w:rsid w:val="2EAC078E"/>
    <w:rsid w:val="2EB4CB1E"/>
    <w:rsid w:val="2ED749E9"/>
    <w:rsid w:val="2F1A556E"/>
    <w:rsid w:val="2F34B884"/>
    <w:rsid w:val="2F581F9E"/>
    <w:rsid w:val="2FB6569F"/>
    <w:rsid w:val="2FB95BD0"/>
    <w:rsid w:val="2FF5A492"/>
    <w:rsid w:val="3025A58C"/>
    <w:rsid w:val="304ED333"/>
    <w:rsid w:val="3067FD10"/>
    <w:rsid w:val="3085687C"/>
    <w:rsid w:val="3096C97C"/>
    <w:rsid w:val="30F734B5"/>
    <w:rsid w:val="3107C417"/>
    <w:rsid w:val="3108C75D"/>
    <w:rsid w:val="311FC4B4"/>
    <w:rsid w:val="3128E882"/>
    <w:rsid w:val="312BB360"/>
    <w:rsid w:val="3143BF1D"/>
    <w:rsid w:val="3143D34D"/>
    <w:rsid w:val="315719A2"/>
    <w:rsid w:val="316A030B"/>
    <w:rsid w:val="31714289"/>
    <w:rsid w:val="319909A7"/>
    <w:rsid w:val="31A74785"/>
    <w:rsid w:val="31B5CDFA"/>
    <w:rsid w:val="31B88C62"/>
    <w:rsid w:val="31E3EA01"/>
    <w:rsid w:val="31EA3FE6"/>
    <w:rsid w:val="3236C7E1"/>
    <w:rsid w:val="3252DDBE"/>
    <w:rsid w:val="32653CB2"/>
    <w:rsid w:val="329A7FCB"/>
    <w:rsid w:val="32B8ADFA"/>
    <w:rsid w:val="32C30C82"/>
    <w:rsid w:val="32D1BA21"/>
    <w:rsid w:val="32EC0FEC"/>
    <w:rsid w:val="3339F708"/>
    <w:rsid w:val="333F8C10"/>
    <w:rsid w:val="334545A8"/>
    <w:rsid w:val="3376475D"/>
    <w:rsid w:val="33A13980"/>
    <w:rsid w:val="33E3A818"/>
    <w:rsid w:val="33F49BED"/>
    <w:rsid w:val="347909D5"/>
    <w:rsid w:val="34AC8ABD"/>
    <w:rsid w:val="34D54438"/>
    <w:rsid w:val="351D2E96"/>
    <w:rsid w:val="353B9C85"/>
    <w:rsid w:val="353EECC1"/>
    <w:rsid w:val="35AEEC68"/>
    <w:rsid w:val="35C30305"/>
    <w:rsid w:val="363D62CD"/>
    <w:rsid w:val="3657138D"/>
    <w:rsid w:val="369472D2"/>
    <w:rsid w:val="36A09261"/>
    <w:rsid w:val="36A81320"/>
    <w:rsid w:val="36B7B0BF"/>
    <w:rsid w:val="37592079"/>
    <w:rsid w:val="37654176"/>
    <w:rsid w:val="376B2454"/>
    <w:rsid w:val="37AB7932"/>
    <w:rsid w:val="37CD2525"/>
    <w:rsid w:val="37F6AF65"/>
    <w:rsid w:val="383FEE08"/>
    <w:rsid w:val="38539FD9"/>
    <w:rsid w:val="386127E4"/>
    <w:rsid w:val="3880752C"/>
    <w:rsid w:val="389B38F6"/>
    <w:rsid w:val="391A2DAE"/>
    <w:rsid w:val="391E18AD"/>
    <w:rsid w:val="39245161"/>
    <w:rsid w:val="3936D73E"/>
    <w:rsid w:val="397CAF5D"/>
    <w:rsid w:val="399A3AF3"/>
    <w:rsid w:val="39ADDBEF"/>
    <w:rsid w:val="39DD7E54"/>
    <w:rsid w:val="3A1DD8C4"/>
    <w:rsid w:val="3A24B469"/>
    <w:rsid w:val="3A2D2D99"/>
    <w:rsid w:val="3A52505E"/>
    <w:rsid w:val="3A5F6747"/>
    <w:rsid w:val="3A6E093C"/>
    <w:rsid w:val="3A880245"/>
    <w:rsid w:val="3A890A05"/>
    <w:rsid w:val="3AA739AE"/>
    <w:rsid w:val="3AA9838F"/>
    <w:rsid w:val="3B0C0B8B"/>
    <w:rsid w:val="3B58CD6D"/>
    <w:rsid w:val="3BB4CB2C"/>
    <w:rsid w:val="3BBF9C46"/>
    <w:rsid w:val="3BD69C5C"/>
    <w:rsid w:val="3C2E0BCC"/>
    <w:rsid w:val="3C72F05E"/>
    <w:rsid w:val="3C83C51B"/>
    <w:rsid w:val="3C87373A"/>
    <w:rsid w:val="3C8C93FF"/>
    <w:rsid w:val="3C8CDFC6"/>
    <w:rsid w:val="3CA47555"/>
    <w:rsid w:val="3CD65D01"/>
    <w:rsid w:val="3CDB49A9"/>
    <w:rsid w:val="3CEC9A25"/>
    <w:rsid w:val="3D131272"/>
    <w:rsid w:val="3D3B84BB"/>
    <w:rsid w:val="3D6DA6E5"/>
    <w:rsid w:val="3D9BA726"/>
    <w:rsid w:val="3D9FA621"/>
    <w:rsid w:val="3E2ED987"/>
    <w:rsid w:val="3ED79303"/>
    <w:rsid w:val="3EE7CB61"/>
    <w:rsid w:val="3EF2428C"/>
    <w:rsid w:val="3F0C5E29"/>
    <w:rsid w:val="3FBB7832"/>
    <w:rsid w:val="3FBF65B1"/>
    <w:rsid w:val="3FC65408"/>
    <w:rsid w:val="4002CD26"/>
    <w:rsid w:val="401F8218"/>
    <w:rsid w:val="411D6CC1"/>
    <w:rsid w:val="414CB13D"/>
    <w:rsid w:val="414EDB96"/>
    <w:rsid w:val="41583380"/>
    <w:rsid w:val="416CA392"/>
    <w:rsid w:val="417FDE3B"/>
    <w:rsid w:val="4188E97A"/>
    <w:rsid w:val="41988ED1"/>
    <w:rsid w:val="41BC16C2"/>
    <w:rsid w:val="41F956DD"/>
    <w:rsid w:val="41FD5795"/>
    <w:rsid w:val="420C9EF7"/>
    <w:rsid w:val="4210A835"/>
    <w:rsid w:val="423D3689"/>
    <w:rsid w:val="4268C754"/>
    <w:rsid w:val="42972765"/>
    <w:rsid w:val="42FF2DA2"/>
    <w:rsid w:val="43570F55"/>
    <w:rsid w:val="435C5EF7"/>
    <w:rsid w:val="437CB73E"/>
    <w:rsid w:val="439CF106"/>
    <w:rsid w:val="43B0BCF5"/>
    <w:rsid w:val="43B53056"/>
    <w:rsid w:val="442C1FD9"/>
    <w:rsid w:val="4431DD2D"/>
    <w:rsid w:val="4439966A"/>
    <w:rsid w:val="443B3944"/>
    <w:rsid w:val="44CEB354"/>
    <w:rsid w:val="44D2FB51"/>
    <w:rsid w:val="44E718BB"/>
    <w:rsid w:val="44FEAA19"/>
    <w:rsid w:val="45187996"/>
    <w:rsid w:val="463CB4A5"/>
    <w:rsid w:val="46517DC5"/>
    <w:rsid w:val="46884F15"/>
    <w:rsid w:val="469FCDCB"/>
    <w:rsid w:val="46FD4DE5"/>
    <w:rsid w:val="474B5F8A"/>
    <w:rsid w:val="477D69AC"/>
    <w:rsid w:val="479C8A72"/>
    <w:rsid w:val="47A70B28"/>
    <w:rsid w:val="47A74240"/>
    <w:rsid w:val="47A9F6E4"/>
    <w:rsid w:val="47AB29AA"/>
    <w:rsid w:val="47B9B79C"/>
    <w:rsid w:val="47C2B58B"/>
    <w:rsid w:val="47E7BFF7"/>
    <w:rsid w:val="4873477F"/>
    <w:rsid w:val="48E7288B"/>
    <w:rsid w:val="48EDEA6C"/>
    <w:rsid w:val="48FF6FFF"/>
    <w:rsid w:val="495BE597"/>
    <w:rsid w:val="495E21A4"/>
    <w:rsid w:val="4976E3F5"/>
    <w:rsid w:val="499826FA"/>
    <w:rsid w:val="499DF98D"/>
    <w:rsid w:val="49ADBD81"/>
    <w:rsid w:val="49AF72A2"/>
    <w:rsid w:val="49C8E836"/>
    <w:rsid w:val="49E7626D"/>
    <w:rsid w:val="49EC4CF7"/>
    <w:rsid w:val="49FEEBF7"/>
    <w:rsid w:val="4A669B03"/>
    <w:rsid w:val="4AEC47E2"/>
    <w:rsid w:val="4B04D954"/>
    <w:rsid w:val="4B43CAF5"/>
    <w:rsid w:val="4B4EB38E"/>
    <w:rsid w:val="4B6CBB46"/>
    <w:rsid w:val="4B7595F1"/>
    <w:rsid w:val="4B7A3470"/>
    <w:rsid w:val="4B894963"/>
    <w:rsid w:val="4B95A2BC"/>
    <w:rsid w:val="4BB1F6CB"/>
    <w:rsid w:val="4C276FD4"/>
    <w:rsid w:val="4C9A7BB4"/>
    <w:rsid w:val="4CC6F899"/>
    <w:rsid w:val="4CD3BFEC"/>
    <w:rsid w:val="4D02C8DF"/>
    <w:rsid w:val="4D97F41E"/>
    <w:rsid w:val="4DBA9304"/>
    <w:rsid w:val="4DBC9C17"/>
    <w:rsid w:val="4DE08D55"/>
    <w:rsid w:val="4DEEDB1D"/>
    <w:rsid w:val="4DEF087F"/>
    <w:rsid w:val="4E0565DD"/>
    <w:rsid w:val="4E1D93A6"/>
    <w:rsid w:val="4E34B40E"/>
    <w:rsid w:val="4E7E813C"/>
    <w:rsid w:val="4E81112F"/>
    <w:rsid w:val="4EBEE00C"/>
    <w:rsid w:val="4ED0DC95"/>
    <w:rsid w:val="4EDD4E94"/>
    <w:rsid w:val="4EE2C57D"/>
    <w:rsid w:val="4EFE34C4"/>
    <w:rsid w:val="4F5B1A93"/>
    <w:rsid w:val="4F7DBF5E"/>
    <w:rsid w:val="4FA79D20"/>
    <w:rsid w:val="4FBF8D9C"/>
    <w:rsid w:val="4FDCE94C"/>
    <w:rsid w:val="4FE52E8C"/>
    <w:rsid w:val="4FEBDDBD"/>
    <w:rsid w:val="5002012A"/>
    <w:rsid w:val="5024D097"/>
    <w:rsid w:val="503AA566"/>
    <w:rsid w:val="5065799B"/>
    <w:rsid w:val="506945B6"/>
    <w:rsid w:val="5086A8CD"/>
    <w:rsid w:val="5152CA58"/>
    <w:rsid w:val="517736CC"/>
    <w:rsid w:val="517A85A2"/>
    <w:rsid w:val="51C9653D"/>
    <w:rsid w:val="51E6CED2"/>
    <w:rsid w:val="51F14ADE"/>
    <w:rsid w:val="52031FF9"/>
    <w:rsid w:val="5207858D"/>
    <w:rsid w:val="522036A1"/>
    <w:rsid w:val="524472FA"/>
    <w:rsid w:val="5256AE42"/>
    <w:rsid w:val="52594AD1"/>
    <w:rsid w:val="5268DF91"/>
    <w:rsid w:val="52A7D957"/>
    <w:rsid w:val="52AEC369"/>
    <w:rsid w:val="52B32A79"/>
    <w:rsid w:val="52B9ED85"/>
    <w:rsid w:val="532E65F8"/>
    <w:rsid w:val="5363F752"/>
    <w:rsid w:val="5376A3AC"/>
    <w:rsid w:val="5376F99B"/>
    <w:rsid w:val="5383B553"/>
    <w:rsid w:val="53CD0B17"/>
    <w:rsid w:val="53D84504"/>
    <w:rsid w:val="53F4A3FF"/>
    <w:rsid w:val="543C518F"/>
    <w:rsid w:val="5466A5EE"/>
    <w:rsid w:val="54F93A3D"/>
    <w:rsid w:val="555579FB"/>
    <w:rsid w:val="556D9DAE"/>
    <w:rsid w:val="559CF6D5"/>
    <w:rsid w:val="55ACC6E7"/>
    <w:rsid w:val="55CB8242"/>
    <w:rsid w:val="55F601F6"/>
    <w:rsid w:val="56421C2D"/>
    <w:rsid w:val="566906CF"/>
    <w:rsid w:val="568BD3FD"/>
    <w:rsid w:val="56B64287"/>
    <w:rsid w:val="56BD7017"/>
    <w:rsid w:val="56E0C2AD"/>
    <w:rsid w:val="57082FE2"/>
    <w:rsid w:val="570BA435"/>
    <w:rsid w:val="575E38AA"/>
    <w:rsid w:val="5775381B"/>
    <w:rsid w:val="577B1540"/>
    <w:rsid w:val="5791791B"/>
    <w:rsid w:val="5793C021"/>
    <w:rsid w:val="579BDBCC"/>
    <w:rsid w:val="579FC329"/>
    <w:rsid w:val="580D21D2"/>
    <w:rsid w:val="582741CB"/>
    <w:rsid w:val="58369690"/>
    <w:rsid w:val="586AEBD0"/>
    <w:rsid w:val="58792C1B"/>
    <w:rsid w:val="58803310"/>
    <w:rsid w:val="59171ADB"/>
    <w:rsid w:val="59380EF9"/>
    <w:rsid w:val="59A0A2FC"/>
    <w:rsid w:val="59A80FDE"/>
    <w:rsid w:val="5A1A62BD"/>
    <w:rsid w:val="5AAADB44"/>
    <w:rsid w:val="5ABCB244"/>
    <w:rsid w:val="5AC25625"/>
    <w:rsid w:val="5ADB796E"/>
    <w:rsid w:val="5AE97A54"/>
    <w:rsid w:val="5AF5A066"/>
    <w:rsid w:val="5AFCDA8D"/>
    <w:rsid w:val="5B2B63FE"/>
    <w:rsid w:val="5B46D9ED"/>
    <w:rsid w:val="5B57F00F"/>
    <w:rsid w:val="5B60448E"/>
    <w:rsid w:val="5BA1EB4F"/>
    <w:rsid w:val="5BA70661"/>
    <w:rsid w:val="5C113C2E"/>
    <w:rsid w:val="5C39179F"/>
    <w:rsid w:val="5C4EBB9D"/>
    <w:rsid w:val="5C6E2FDD"/>
    <w:rsid w:val="5C9ABFD7"/>
    <w:rsid w:val="5CA09A47"/>
    <w:rsid w:val="5CA296DC"/>
    <w:rsid w:val="5CBC2656"/>
    <w:rsid w:val="5CC5658E"/>
    <w:rsid w:val="5CC9930B"/>
    <w:rsid w:val="5CEEC91B"/>
    <w:rsid w:val="5D708B59"/>
    <w:rsid w:val="5D734060"/>
    <w:rsid w:val="5DAF1F9D"/>
    <w:rsid w:val="5DBCCE08"/>
    <w:rsid w:val="5DE3B2A6"/>
    <w:rsid w:val="5DE819BA"/>
    <w:rsid w:val="5DEFD37E"/>
    <w:rsid w:val="5E36DF8D"/>
    <w:rsid w:val="5E5E77A8"/>
    <w:rsid w:val="5E815649"/>
    <w:rsid w:val="5E878A02"/>
    <w:rsid w:val="5E88C55A"/>
    <w:rsid w:val="5E9DC159"/>
    <w:rsid w:val="5EA89343"/>
    <w:rsid w:val="5ECCA89C"/>
    <w:rsid w:val="5ED02705"/>
    <w:rsid w:val="5EEC9A61"/>
    <w:rsid w:val="5EEDEC04"/>
    <w:rsid w:val="5EF47B73"/>
    <w:rsid w:val="5F002700"/>
    <w:rsid w:val="5F00A9C8"/>
    <w:rsid w:val="5F34F174"/>
    <w:rsid w:val="5F63C034"/>
    <w:rsid w:val="5F9F83D4"/>
    <w:rsid w:val="6020E286"/>
    <w:rsid w:val="606D738E"/>
    <w:rsid w:val="60770820"/>
    <w:rsid w:val="60A50F09"/>
    <w:rsid w:val="60B16908"/>
    <w:rsid w:val="6131278F"/>
    <w:rsid w:val="61483CCF"/>
    <w:rsid w:val="614D7E3B"/>
    <w:rsid w:val="61500DEA"/>
    <w:rsid w:val="6180887A"/>
    <w:rsid w:val="61877E8A"/>
    <w:rsid w:val="62099987"/>
    <w:rsid w:val="622140D5"/>
    <w:rsid w:val="6225C752"/>
    <w:rsid w:val="62E61AAF"/>
    <w:rsid w:val="62E9611B"/>
    <w:rsid w:val="630E7A1F"/>
    <w:rsid w:val="63190056"/>
    <w:rsid w:val="632078E1"/>
    <w:rsid w:val="634B707E"/>
    <w:rsid w:val="634DF849"/>
    <w:rsid w:val="639421AF"/>
    <w:rsid w:val="63D4F07E"/>
    <w:rsid w:val="63D4F38C"/>
    <w:rsid w:val="64423A54"/>
    <w:rsid w:val="644BB22C"/>
    <w:rsid w:val="648BEA79"/>
    <w:rsid w:val="64B9B71D"/>
    <w:rsid w:val="6548B841"/>
    <w:rsid w:val="6558E197"/>
    <w:rsid w:val="6566E348"/>
    <w:rsid w:val="657B525E"/>
    <w:rsid w:val="65A771EC"/>
    <w:rsid w:val="65B33066"/>
    <w:rsid w:val="661C61CA"/>
    <w:rsid w:val="663066D7"/>
    <w:rsid w:val="6638573D"/>
    <w:rsid w:val="666D1452"/>
    <w:rsid w:val="669D361F"/>
    <w:rsid w:val="66B09158"/>
    <w:rsid w:val="670EAD3D"/>
    <w:rsid w:val="672B2626"/>
    <w:rsid w:val="67342C6B"/>
    <w:rsid w:val="674A41E0"/>
    <w:rsid w:val="6792FDB7"/>
    <w:rsid w:val="67C9A605"/>
    <w:rsid w:val="67F8804B"/>
    <w:rsid w:val="680484E4"/>
    <w:rsid w:val="682FDB5F"/>
    <w:rsid w:val="68B7D1A9"/>
    <w:rsid w:val="68DDE093"/>
    <w:rsid w:val="68EA9C2D"/>
    <w:rsid w:val="691AB070"/>
    <w:rsid w:val="691E2598"/>
    <w:rsid w:val="6958DEF6"/>
    <w:rsid w:val="69715AEE"/>
    <w:rsid w:val="6997E84B"/>
    <w:rsid w:val="69DD36F5"/>
    <w:rsid w:val="69F8B5B7"/>
    <w:rsid w:val="6A4E6610"/>
    <w:rsid w:val="6A5D8782"/>
    <w:rsid w:val="6A63AAC9"/>
    <w:rsid w:val="6A83C74D"/>
    <w:rsid w:val="6A87A0B9"/>
    <w:rsid w:val="6AD8A19A"/>
    <w:rsid w:val="6AE81484"/>
    <w:rsid w:val="6B4715CA"/>
    <w:rsid w:val="6B77348D"/>
    <w:rsid w:val="6BB0CB1B"/>
    <w:rsid w:val="6BD82262"/>
    <w:rsid w:val="6BF6BB0D"/>
    <w:rsid w:val="6BFC4797"/>
    <w:rsid w:val="6C4BB70A"/>
    <w:rsid w:val="6C515637"/>
    <w:rsid w:val="6CB4846C"/>
    <w:rsid w:val="6CE43932"/>
    <w:rsid w:val="6CFBB1FE"/>
    <w:rsid w:val="6D153092"/>
    <w:rsid w:val="6D470C8F"/>
    <w:rsid w:val="6D4C8507"/>
    <w:rsid w:val="6D720A40"/>
    <w:rsid w:val="6D8F2C43"/>
    <w:rsid w:val="6D9AD05D"/>
    <w:rsid w:val="6DAD087D"/>
    <w:rsid w:val="6E13327B"/>
    <w:rsid w:val="6E2A4188"/>
    <w:rsid w:val="6E2F5DEB"/>
    <w:rsid w:val="6E6AC7EB"/>
    <w:rsid w:val="6E892D25"/>
    <w:rsid w:val="6E9DC1D0"/>
    <w:rsid w:val="6EB4B5CF"/>
    <w:rsid w:val="6EDB3A11"/>
    <w:rsid w:val="6EE2CB0C"/>
    <w:rsid w:val="6F367092"/>
    <w:rsid w:val="6F390555"/>
    <w:rsid w:val="6F7512E5"/>
    <w:rsid w:val="6FB5D881"/>
    <w:rsid w:val="6FBFBEA9"/>
    <w:rsid w:val="70032531"/>
    <w:rsid w:val="703C781B"/>
    <w:rsid w:val="705D5074"/>
    <w:rsid w:val="708A8133"/>
    <w:rsid w:val="70915295"/>
    <w:rsid w:val="71192B2E"/>
    <w:rsid w:val="71C7CDC7"/>
    <w:rsid w:val="71D3900B"/>
    <w:rsid w:val="71DD52AD"/>
    <w:rsid w:val="722968EC"/>
    <w:rsid w:val="724F8BB3"/>
    <w:rsid w:val="727FE91E"/>
    <w:rsid w:val="7294C132"/>
    <w:rsid w:val="72A8A061"/>
    <w:rsid w:val="72AEAF74"/>
    <w:rsid w:val="73270356"/>
    <w:rsid w:val="73449EBE"/>
    <w:rsid w:val="7377B4A6"/>
    <w:rsid w:val="739628C2"/>
    <w:rsid w:val="74018279"/>
    <w:rsid w:val="748880A5"/>
    <w:rsid w:val="74A72D2A"/>
    <w:rsid w:val="74BAC06B"/>
    <w:rsid w:val="74E70F6C"/>
    <w:rsid w:val="7518E961"/>
    <w:rsid w:val="75257454"/>
    <w:rsid w:val="75330582"/>
    <w:rsid w:val="754F593A"/>
    <w:rsid w:val="75694662"/>
    <w:rsid w:val="75C41963"/>
    <w:rsid w:val="75ECAB79"/>
    <w:rsid w:val="75F0033D"/>
    <w:rsid w:val="75F10D50"/>
    <w:rsid w:val="75F1834C"/>
    <w:rsid w:val="760C2B76"/>
    <w:rsid w:val="765FC47E"/>
    <w:rsid w:val="766646BC"/>
    <w:rsid w:val="767DA02D"/>
    <w:rsid w:val="76BCFE9A"/>
    <w:rsid w:val="76DB3F04"/>
    <w:rsid w:val="76F5302B"/>
    <w:rsid w:val="77025521"/>
    <w:rsid w:val="770907E4"/>
    <w:rsid w:val="776501A5"/>
    <w:rsid w:val="777BDDBF"/>
    <w:rsid w:val="77965737"/>
    <w:rsid w:val="77B624EB"/>
    <w:rsid w:val="77C49548"/>
    <w:rsid w:val="780C7615"/>
    <w:rsid w:val="780FE4B8"/>
    <w:rsid w:val="782F12C9"/>
    <w:rsid w:val="786A2916"/>
    <w:rsid w:val="78B50C00"/>
    <w:rsid w:val="78DFF8BD"/>
    <w:rsid w:val="78EA7FFB"/>
    <w:rsid w:val="78FBBA25"/>
    <w:rsid w:val="792054BE"/>
    <w:rsid w:val="79226BDA"/>
    <w:rsid w:val="79CFD861"/>
    <w:rsid w:val="7A2CA378"/>
    <w:rsid w:val="7A652078"/>
    <w:rsid w:val="7AA6C90B"/>
    <w:rsid w:val="7AB83880"/>
    <w:rsid w:val="7AEBEC53"/>
    <w:rsid w:val="7AFE41B3"/>
    <w:rsid w:val="7AFE6EB2"/>
    <w:rsid w:val="7BAD6B2C"/>
    <w:rsid w:val="7C1F53C9"/>
    <w:rsid w:val="7C2BD86A"/>
    <w:rsid w:val="7C2DD853"/>
    <w:rsid w:val="7C34495E"/>
    <w:rsid w:val="7C53F817"/>
    <w:rsid w:val="7C6A82CA"/>
    <w:rsid w:val="7CD62ADF"/>
    <w:rsid w:val="7CFCA87B"/>
    <w:rsid w:val="7D49C60A"/>
    <w:rsid w:val="7D7380B5"/>
    <w:rsid w:val="7D849222"/>
    <w:rsid w:val="7D969696"/>
    <w:rsid w:val="7DBA0D73"/>
    <w:rsid w:val="7DC355E5"/>
    <w:rsid w:val="7DCB79A0"/>
    <w:rsid w:val="7E3A1648"/>
    <w:rsid w:val="7E6E3477"/>
    <w:rsid w:val="7EA32687"/>
    <w:rsid w:val="7F060A5C"/>
    <w:rsid w:val="7F42F9FB"/>
    <w:rsid w:val="7F6B67C2"/>
    <w:rsid w:val="7F9A6ACA"/>
    <w:rsid w:val="7FAECF7A"/>
    <w:rsid w:val="7FD85DDB"/>
    <w:rsid w:val="7FFEA1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B5C63"/>
  <w15:chartTrackingRefBased/>
  <w15:docId w15:val="{B725A502-0B54-4A7E-B67C-1EE49B166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D1E"/>
    <w:rPr>
      <w:sz w:val="24"/>
    </w:rPr>
  </w:style>
  <w:style w:type="paragraph" w:styleId="Heading1">
    <w:name w:val="heading 1"/>
    <w:aliases w:val="Numbered agenda items"/>
    <w:basedOn w:val="Normal"/>
    <w:next w:val="Normal"/>
    <w:link w:val="Heading1Char"/>
    <w:uiPriority w:val="9"/>
    <w:qFormat/>
    <w:rsid w:val="004403B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F4DB9"/>
    <w:pPr>
      <w:keepNext/>
      <w:keepLines/>
      <w:spacing w:before="40" w:after="0"/>
      <w:outlineLvl w:val="1"/>
    </w:pPr>
    <w:rPr>
      <w:rFonts w:ascii="Outfit Medium" w:eastAsiaTheme="majorEastAsia" w:hAnsi="Outfit Medium"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D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1D11"/>
  </w:style>
  <w:style w:type="paragraph" w:styleId="Footer">
    <w:name w:val="footer"/>
    <w:basedOn w:val="Normal"/>
    <w:link w:val="FooterChar"/>
    <w:uiPriority w:val="99"/>
    <w:unhideWhenUsed/>
    <w:rsid w:val="00531D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1D11"/>
  </w:style>
  <w:style w:type="table" w:styleId="TableGrid">
    <w:name w:val="Table Grid"/>
    <w:basedOn w:val="TableNormal"/>
    <w:uiPriority w:val="39"/>
    <w:rsid w:val="00531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F4DB9"/>
    <w:rPr>
      <w:rFonts w:ascii="Outfit Medium" w:eastAsiaTheme="majorEastAsia" w:hAnsi="Outfit Medium" w:cstheme="majorBidi"/>
      <w:sz w:val="24"/>
      <w:szCs w:val="26"/>
    </w:rPr>
  </w:style>
  <w:style w:type="paragraph" w:styleId="Subtitle">
    <w:name w:val="Subtitle"/>
    <w:basedOn w:val="Normal"/>
    <w:next w:val="Normal"/>
    <w:link w:val="SubtitleChar"/>
    <w:uiPriority w:val="11"/>
    <w:qFormat/>
    <w:rsid w:val="004F4DB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F4DB9"/>
    <w:rPr>
      <w:rFonts w:eastAsiaTheme="minorEastAsia"/>
      <w:color w:val="5A5A5A" w:themeColor="text1" w:themeTint="A5"/>
      <w:spacing w:val="15"/>
    </w:rPr>
  </w:style>
  <w:style w:type="character" w:styleId="CommentReference">
    <w:name w:val="annotation reference"/>
    <w:basedOn w:val="DefaultParagraphFont"/>
    <w:uiPriority w:val="99"/>
    <w:semiHidden/>
    <w:unhideWhenUsed/>
    <w:rsid w:val="00266493"/>
    <w:rPr>
      <w:sz w:val="16"/>
      <w:szCs w:val="16"/>
    </w:rPr>
  </w:style>
  <w:style w:type="paragraph" w:styleId="CommentText">
    <w:name w:val="annotation text"/>
    <w:basedOn w:val="Normal"/>
    <w:link w:val="CommentTextChar"/>
    <w:uiPriority w:val="99"/>
    <w:unhideWhenUsed/>
    <w:rsid w:val="00266493"/>
    <w:pPr>
      <w:spacing w:line="240" w:lineRule="auto"/>
    </w:pPr>
    <w:rPr>
      <w:sz w:val="20"/>
      <w:szCs w:val="20"/>
    </w:rPr>
  </w:style>
  <w:style w:type="character" w:customStyle="1" w:styleId="CommentTextChar">
    <w:name w:val="Comment Text Char"/>
    <w:basedOn w:val="DefaultParagraphFont"/>
    <w:link w:val="CommentText"/>
    <w:uiPriority w:val="99"/>
    <w:rsid w:val="00266493"/>
    <w:rPr>
      <w:sz w:val="20"/>
      <w:szCs w:val="20"/>
    </w:rPr>
  </w:style>
  <w:style w:type="paragraph" w:styleId="CommentSubject">
    <w:name w:val="annotation subject"/>
    <w:basedOn w:val="CommentText"/>
    <w:next w:val="CommentText"/>
    <w:link w:val="CommentSubjectChar"/>
    <w:uiPriority w:val="99"/>
    <w:semiHidden/>
    <w:unhideWhenUsed/>
    <w:rsid w:val="00266493"/>
    <w:rPr>
      <w:b/>
      <w:bCs/>
    </w:rPr>
  </w:style>
  <w:style w:type="character" w:customStyle="1" w:styleId="CommentSubjectChar">
    <w:name w:val="Comment Subject Char"/>
    <w:basedOn w:val="CommentTextChar"/>
    <w:link w:val="CommentSubject"/>
    <w:uiPriority w:val="99"/>
    <w:semiHidden/>
    <w:rsid w:val="00266493"/>
    <w:rPr>
      <w:b/>
      <w:bCs/>
      <w:sz w:val="20"/>
      <w:szCs w:val="20"/>
    </w:rPr>
  </w:style>
  <w:style w:type="paragraph" w:styleId="Revision">
    <w:name w:val="Revision"/>
    <w:hidden/>
    <w:uiPriority w:val="99"/>
    <w:semiHidden/>
    <w:rsid w:val="00266493"/>
    <w:pPr>
      <w:spacing w:after="0" w:line="240" w:lineRule="auto"/>
    </w:pPr>
    <w:rPr>
      <w:sz w:val="24"/>
    </w:rPr>
  </w:style>
  <w:style w:type="character" w:customStyle="1" w:styleId="Heading1Char">
    <w:name w:val="Heading 1 Char"/>
    <w:aliases w:val="Numbered agenda items Char"/>
    <w:basedOn w:val="DefaultParagraphFont"/>
    <w:link w:val="Heading1"/>
    <w:uiPriority w:val="9"/>
    <w:rsid w:val="004403B4"/>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5D31F6"/>
    <w:pPr>
      <w:ind w:left="720"/>
      <w:contextualSpacing/>
    </w:pPr>
  </w:style>
  <w:style w:type="character" w:styleId="Mention">
    <w:name w:val="Mention"/>
    <w:basedOn w:val="DefaultParagraphFont"/>
    <w:uiPriority w:val="99"/>
    <w:unhideWhenUsed/>
    <w:rsid w:val="008233EF"/>
    <w:rPr>
      <w:color w:val="2B579A"/>
      <w:shd w:val="clear" w:color="auto" w:fill="E1DFDD"/>
    </w:rPr>
  </w:style>
  <w:style w:type="character" w:customStyle="1" w:styleId="normaltextrun">
    <w:name w:val="normaltextrun"/>
    <w:basedOn w:val="DefaultParagraphFont"/>
    <w:rsid w:val="006658E9"/>
  </w:style>
  <w:style w:type="paragraph" w:customStyle="1" w:styleId="Default">
    <w:name w:val="Default"/>
    <w:rsid w:val="0015425C"/>
    <w:pPr>
      <w:autoSpaceDE w:val="0"/>
      <w:autoSpaceDN w:val="0"/>
      <w:adjustRightInd w:val="0"/>
      <w:spacing w:after="0" w:line="240" w:lineRule="auto"/>
    </w:pPr>
    <w:rPr>
      <w:rFonts w:ascii="Calibri" w:hAnsi="Calibri" w:cs="Calibri"/>
      <w:color w:val="000000"/>
      <w:kern w:val="0"/>
      <w:sz w:val="24"/>
      <w:szCs w:val="24"/>
    </w:rPr>
  </w:style>
  <w:style w:type="character" w:customStyle="1" w:styleId="eop">
    <w:name w:val="eop"/>
    <w:basedOn w:val="DefaultParagraphFont"/>
    <w:rsid w:val="003C6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626587">
      <w:bodyDiv w:val="1"/>
      <w:marLeft w:val="0"/>
      <w:marRight w:val="0"/>
      <w:marTop w:val="0"/>
      <w:marBottom w:val="0"/>
      <w:divBdr>
        <w:top w:val="none" w:sz="0" w:space="0" w:color="auto"/>
        <w:left w:val="none" w:sz="0" w:space="0" w:color="auto"/>
        <w:bottom w:val="none" w:sz="0" w:space="0" w:color="auto"/>
        <w:right w:val="none" w:sz="0" w:space="0" w:color="auto"/>
      </w:divBdr>
    </w:div>
    <w:div w:id="797647529">
      <w:bodyDiv w:val="1"/>
      <w:marLeft w:val="0"/>
      <w:marRight w:val="0"/>
      <w:marTop w:val="0"/>
      <w:marBottom w:val="0"/>
      <w:divBdr>
        <w:top w:val="none" w:sz="0" w:space="0" w:color="auto"/>
        <w:left w:val="none" w:sz="0" w:space="0" w:color="auto"/>
        <w:bottom w:val="none" w:sz="0" w:space="0" w:color="auto"/>
        <w:right w:val="none" w:sz="0" w:space="0" w:color="auto"/>
      </w:divBdr>
      <w:divsChild>
        <w:div w:id="898444693">
          <w:marLeft w:val="0"/>
          <w:marRight w:val="0"/>
          <w:marTop w:val="0"/>
          <w:marBottom w:val="0"/>
          <w:divBdr>
            <w:top w:val="none" w:sz="0" w:space="0" w:color="auto"/>
            <w:left w:val="none" w:sz="0" w:space="0" w:color="auto"/>
            <w:bottom w:val="none" w:sz="0" w:space="0" w:color="auto"/>
            <w:right w:val="none" w:sz="0" w:space="0" w:color="auto"/>
          </w:divBdr>
        </w:div>
        <w:div w:id="1669558268">
          <w:marLeft w:val="0"/>
          <w:marRight w:val="0"/>
          <w:marTop w:val="0"/>
          <w:marBottom w:val="0"/>
          <w:divBdr>
            <w:top w:val="none" w:sz="0" w:space="0" w:color="auto"/>
            <w:left w:val="none" w:sz="0" w:space="0" w:color="auto"/>
            <w:bottom w:val="none" w:sz="0" w:space="0" w:color="auto"/>
            <w:right w:val="none" w:sz="0" w:space="0" w:color="auto"/>
          </w:divBdr>
        </w:div>
      </w:divsChild>
    </w:div>
    <w:div w:id="957612169">
      <w:bodyDiv w:val="1"/>
      <w:marLeft w:val="0"/>
      <w:marRight w:val="0"/>
      <w:marTop w:val="0"/>
      <w:marBottom w:val="0"/>
      <w:divBdr>
        <w:top w:val="none" w:sz="0" w:space="0" w:color="auto"/>
        <w:left w:val="none" w:sz="0" w:space="0" w:color="auto"/>
        <w:bottom w:val="none" w:sz="0" w:space="0" w:color="auto"/>
        <w:right w:val="none" w:sz="0" w:space="0" w:color="auto"/>
      </w:divBdr>
      <w:divsChild>
        <w:div w:id="711618019">
          <w:marLeft w:val="0"/>
          <w:marRight w:val="0"/>
          <w:marTop w:val="0"/>
          <w:marBottom w:val="0"/>
          <w:divBdr>
            <w:top w:val="none" w:sz="0" w:space="0" w:color="auto"/>
            <w:left w:val="none" w:sz="0" w:space="0" w:color="auto"/>
            <w:bottom w:val="none" w:sz="0" w:space="0" w:color="auto"/>
            <w:right w:val="none" w:sz="0" w:space="0" w:color="auto"/>
          </w:divBdr>
        </w:div>
        <w:div w:id="1106123008">
          <w:marLeft w:val="0"/>
          <w:marRight w:val="0"/>
          <w:marTop w:val="0"/>
          <w:marBottom w:val="0"/>
          <w:divBdr>
            <w:top w:val="none" w:sz="0" w:space="0" w:color="auto"/>
            <w:left w:val="none" w:sz="0" w:space="0" w:color="auto"/>
            <w:bottom w:val="none" w:sz="0" w:space="0" w:color="auto"/>
            <w:right w:val="none" w:sz="0" w:space="0" w:color="auto"/>
          </w:divBdr>
        </w:div>
      </w:divsChild>
    </w:div>
    <w:div w:id="137646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6CA352CF-6394-4FB1-879C-AAC7D5188433}">
    <t:Anchor>
      <t:Comment id="1843613796"/>
    </t:Anchor>
    <t:History>
      <t:Event id="{68EDEF15-0336-4A79-8E00-B55A412D6076}" time="2025-07-02T16:13:08.632Z">
        <t:Attribution userId="S::hughs@arb.org.uk::06922c4b-be54-454e-8265-de275f0d1eb0" userProvider="AD" userName="Hugh Simpson"/>
        <t:Anchor>
          <t:Comment id="1843613796"/>
        </t:Anchor>
        <t:Create/>
      </t:Event>
      <t:Event id="{2B28C976-414A-4F35-BE1D-795741116F78}" time="2025-07-02T16:13:08.632Z">
        <t:Attribution userId="S::hughs@arb.org.uk::06922c4b-be54-454e-8265-de275f0d1eb0" userProvider="AD" userName="Hugh Simpson"/>
        <t:Anchor>
          <t:Comment id="1843613796"/>
        </t:Anchor>
        <t:Assign userId="S::rebeccar@arb.org.uk::e7f6c0d7-f479-4e9f-b84d-dbfdc569017c" userProvider="AD" userName="Rebecca Roberts-Hughes"/>
      </t:Event>
      <t:Event id="{E379853D-4CCA-43EC-AB3F-1FA7426507B1}" time="2025-07-02T16:13:08.632Z">
        <t:Attribution userId="S::hughs@arb.org.uk::06922c4b-be54-454e-8265-de275f0d1eb0" userProvider="AD" userName="Hugh Simpson"/>
        <t:Anchor>
          <t:Comment id="1843613796"/>
        </t:Anchor>
        <t:SetTitle title="@Rebecca Roberts-Hughes can you add an update please?"/>
      </t:Event>
      <t:Event id="{1AED2257-46B4-4B6E-89BF-1192DB3DBCAA}" time="2025-07-02T16:35:35.287Z">
        <t:Attribution userId="S::rebeccar@arb.org.uk::e7f6c0d7-f479-4e9f-b84d-dbfdc569017c" userProvider="AD" userName="Rebecca Roberts-Hughes"/>
        <t:Progress percentComplete="100"/>
      </t:Event>
    </t:History>
  </t:Task>
  <t:Task id="{B2515A6D-FE5C-4D18-A18C-078E3C3D9756}">
    <t:Anchor>
      <t:Comment id="1251779054"/>
    </t:Anchor>
    <t:History>
      <t:Event id="{8B463747-5EE9-451B-9B11-8C172DC24689}" time="2025-07-02T16:15:36.64Z">
        <t:Attribution userId="S::hughs@arb.org.uk::06922c4b-be54-454e-8265-de275f0d1eb0" userProvider="AD" userName="Hugh Simpson"/>
        <t:Anchor>
          <t:Comment id="873107092"/>
        </t:Anchor>
        <t:Create/>
      </t:Event>
      <t:Event id="{D5DF14B2-142E-4951-AE13-52DF1904D858}" time="2025-07-02T16:15:36.64Z">
        <t:Attribution userId="S::hughs@arb.org.uk::06922c4b-be54-454e-8265-de275f0d1eb0" userProvider="AD" userName="Hugh Simpson"/>
        <t:Anchor>
          <t:Comment id="873107092"/>
        </t:Anchor>
        <t:Assign userId="S::SimonH@arb.org.uk::064d97b4-4ded-4149-8be9-4fe2597ff405" userProvider="AD" userName="Simon Howard"/>
      </t:Event>
      <t:Event id="{3777D9F9-B061-4BCC-9E9D-51B119F52163}" time="2025-07-02T16:15:36.64Z">
        <t:Attribution userId="S::hughs@arb.org.uk::06922c4b-be54-454e-8265-de275f0d1eb0" userProvider="AD" userName="Hugh Simpson"/>
        <t:Anchor>
          <t:Comment id="873107092"/>
        </t:Anchor>
        <t:SetTitle title="@Simon Howard can you add an update here?"/>
      </t:Event>
      <t:Event id="{EE7BA149-788D-4300-AFC0-3C23F5FC4DD6}" time="2025-07-02T17:27:29.464Z">
        <t:Attribution userId="S::SimonH@arb.org.uk::064d97b4-4ded-4149-8be9-4fe2597ff405" userProvider="AD" userName="Simon Howard"/>
        <t:Progress percentComplete="100"/>
      </t:Event>
    </t:History>
  </t:Task>
  <t:Task id="{F01E0938-637E-40B0-B0C7-8F487E62EF3C}">
    <t:Anchor>
      <t:Comment id="1224180247"/>
    </t:Anchor>
    <t:History>
      <t:Event id="{8B1CF1ED-146C-4416-8E28-88D09732B30D}" time="2026-02-06T16:33:45.31Z">
        <t:Attribution userId="S::emmam@arb.org.uk::966ab615-2154-4dad-b3c5-0676e3677207" userProvider="AD" userName="Emma Matthews"/>
        <t:Anchor>
          <t:Comment id="1224180247"/>
        </t:Anchor>
        <t:Create/>
      </t:Event>
      <t:Event id="{9A62E9BB-FA44-45AC-899B-4ED5449E6E99}" time="2026-02-06T16:33:45.31Z">
        <t:Attribution userId="S::emmam@arb.org.uk::966ab615-2154-4dad-b3c5-0676e3677207" userProvider="AD" userName="Emma Matthews"/>
        <t:Anchor>
          <t:Comment id="1224180247"/>
        </t:Anchor>
        <t:Assign userId="S::BrianJ@arb.org.uk::24d69167-29b3-4e86-ba32-b3b0b24761a5" userProvider="AD" userName="Brian James"/>
      </t:Event>
      <t:Event id="{EB5FEACB-2AA9-4B5C-82B9-66AE13695659}" time="2026-02-06T16:33:45.31Z">
        <t:Attribution userId="S::emmam@arb.org.uk::966ab615-2154-4dad-b3c5-0676e3677207" userProvider="AD" userName="Emma Matthews"/>
        <t:Anchor>
          <t:Comment id="1224180247"/>
        </t:Anchor>
        <t:SetTitle title="@Brian James Could you update this section to reflect the current position as we're now a bit passed the end of 2025? Thanks."/>
      </t:Event>
    </t:History>
  </t:Task>
  <t:Task id="{E5DB8900-1994-4DDD-AFFB-FB0F6D913769}">
    <t:Anchor>
      <t:Comment id="1638179508"/>
    </t:Anchor>
    <t:History>
      <t:Event id="{1F3A63EA-0AE1-48F3-8DDF-78A2424DF4D6}" time="2025-07-02T16:16:12.192Z">
        <t:Attribution userId="S::hughs@arb.org.uk::06922c4b-be54-454e-8265-de275f0d1eb0" userProvider="AD" userName="Hugh Simpson"/>
        <t:Anchor>
          <t:Comment id="1638179508"/>
        </t:Anchor>
        <t:Create/>
      </t:Event>
      <t:Event id="{77794A59-34C8-4F88-9CDF-0AB61DC7A1A5}" time="2025-07-02T16:16:12.192Z">
        <t:Attribution userId="S::hughs@arb.org.uk::06922c4b-be54-454e-8265-de275f0d1eb0" userProvider="AD" userName="Hugh Simpson"/>
        <t:Anchor>
          <t:Comment id="1638179508"/>
        </t:Anchor>
        <t:Assign userId="S::rebeccar@arb.org.uk::e7f6c0d7-f479-4e9f-b84d-dbfdc569017c" userProvider="AD" userName="Rebecca Roberts-Hughes"/>
      </t:Event>
      <t:Event id="{7F53E7D6-5F90-4677-833D-4FDD25F18E8F}" time="2025-07-02T16:16:12.192Z">
        <t:Attribution userId="S::hughs@arb.org.uk::06922c4b-be54-454e-8265-de275f0d1eb0" userProvider="AD" userName="Hugh Simpson"/>
        <t:Anchor>
          <t:Comment id="1638179508"/>
        </t:Anchor>
        <t:SetTitle title="@Rebecca Roberts-Hughes can you add update pls?"/>
      </t:Event>
      <t:Event id="{85E56777-0DC0-47FD-8A8F-570E202427E8}" time="2025-07-02T16:32:35.481Z">
        <t:Attribution userId="S::rebeccar@arb.org.uk::e7f6c0d7-f479-4e9f-b84d-dbfdc569017c" userProvider="AD" userName="Rebecca Roberts-Hughes"/>
        <t:Progress percentComplete="100"/>
      </t:Event>
    </t:History>
  </t:Task>
  <t:Task id="{4DA130AA-8DE6-4099-8C42-311C4216197A}">
    <t:Anchor>
      <t:Comment id="1120010282"/>
    </t:Anchor>
    <t:History>
      <t:Event id="{5507F8ED-838E-4D70-9912-99A5E14162C7}" time="2025-07-02T16:18:41.14Z">
        <t:Attribution userId="S::hughs@arb.org.uk::06922c4b-be54-454e-8265-de275f0d1eb0" userProvider="AD" userName="Hugh Simpson"/>
        <t:Anchor>
          <t:Comment id="746049886"/>
        </t:Anchor>
        <t:Create/>
      </t:Event>
      <t:Event id="{A446FDD6-8D3F-4899-A308-188C9239EE6D}" time="2025-07-02T16:18:41.14Z">
        <t:Attribution userId="S::hughs@arb.org.uk::06922c4b-be54-454e-8265-de275f0d1eb0" userProvider="AD" userName="Hugh Simpson"/>
        <t:Anchor>
          <t:Comment id="746049886"/>
        </t:Anchor>
        <t:Assign userId="S::rebeccar@arb.org.uk::e7f6c0d7-f479-4e9f-b84d-dbfdc569017c" userProvider="AD" userName="Rebecca Roberts-Hughes"/>
      </t:Event>
      <t:Event id="{08AC589E-D728-4E07-A9C9-EDE9FC8D9CC8}" time="2025-07-02T16:18:41.14Z">
        <t:Attribution userId="S::hughs@arb.org.uk::06922c4b-be54-454e-8265-de275f0d1eb0" userProvider="AD" userName="Hugh Simpson"/>
        <t:Anchor>
          <t:Comment id="746049886"/>
        </t:Anchor>
        <t:SetTitle title="@Rebecca Roberts-Hughes can you update?"/>
      </t:Event>
      <t:Event id="{740080DE-A59A-4974-9A25-573B71CF80BE}" time="2025-07-02T16:31:37.903Z">
        <t:Attribution userId="S::rebeccar@arb.org.uk::e7f6c0d7-f479-4e9f-b84d-dbfdc569017c" userProvider="AD" userName="Rebecca Roberts-Hughes"/>
        <t:Progress percentComplete="100"/>
      </t:Event>
    </t:History>
  </t:Task>
  <t:Task id="{B2BEE27B-B3FB-44F7-8AC5-C011274029FD}">
    <t:Anchor>
      <t:Comment id="1811442511"/>
    </t:Anchor>
    <t:History>
      <t:Event id="{063808B8-CC58-4290-AE48-91BFB629D9E5}" time="2026-06-12T11:28:39.845Z">
        <t:Attribution userId="S::emmam@arb.org.uk::966ab615-2154-4dad-b3c5-0676e3677207" userProvider="AD" userName="Emma Matthews"/>
        <t:Anchor>
          <t:Comment id="1811442511"/>
        </t:Anchor>
        <t:Create/>
      </t:Event>
      <t:Event id="{CBFA2E10-D431-4689-A7BE-D192F9A0BA00}" time="2026-06-12T11:28:39.845Z">
        <t:Attribution userId="S::emmam@arb.org.uk::966ab615-2154-4dad-b3c5-0676e3677207" userProvider="AD" userName="Emma Matthews"/>
        <t:Anchor>
          <t:Comment id="1811442511"/>
        </t:Anchor>
        <t:Assign userId="S::HughS@arb.org.uk::06922c4b-be54-454e-8265-de275f0d1eb0" userProvider="AD" userName="Hugh Simpson"/>
      </t:Event>
      <t:Event id="{B175F052-628A-4C43-8694-30ECB9260F5B}" time="2026-06-12T11:28:39.845Z">
        <t:Attribution userId="S::emmam@arb.org.uk::966ab615-2154-4dad-b3c5-0676e3677207" userProvider="AD" userName="Emma Matthews"/>
        <t:Anchor>
          <t:Comment id="1811442511"/>
        </t:Anchor>
        <t:SetTitle title="@Hugh Simpson Could you add in an update/status here."/>
      </t:Event>
      <t:Event id="{09580F54-6FC3-4556-8DFD-772A8F9CE4AD}" time="2026-07-09T19:58:35.859Z">
        <t:Attribution userId="S::HughS@arb.org.uk::06922c4b-be54-454e-8265-de275f0d1eb0" userProvider="AD" userName="Hugh Simpson"/>
        <t:Anchor>
          <t:Comment id="749173284"/>
        </t:Anchor>
        <t:UnassignAll/>
      </t:Event>
      <t:Event id="{B4F03EF7-72BE-4506-A237-13BBA1D9F1E1}" time="2026-07-09T19:58:35.859Z">
        <t:Attribution userId="S::HughS@arb.org.uk::06922c4b-be54-454e-8265-de275f0d1eb0" userProvider="AD" userName="Hugh Simpson"/>
        <t:Anchor>
          <t:Comment id="749173284"/>
        </t:Anchor>
        <t:Assign userId="S::SimonH@arb.org.uk::064d97b4-4ded-4149-8be9-4fe2597ff405" userProvider="AD" userName="Simon Howard"/>
      </t:Event>
      <t:Event id="{CCF1B9F0-AA86-4414-BEA6-C9FBED09E71E}" time="2026-07-09T21:11:26.189Z">
        <t:Attribution userId="S::SimonH@arb.org.uk::064d97b4-4ded-4149-8be9-4fe2597ff405" userProvider="AD" userName="Simon Howard"/>
        <t:Progress percentComplete="100"/>
      </t:Event>
    </t:History>
  </t:Task>
  <t:Task id="{81C31955-A636-4B38-B322-F7FCAC366E1C}">
    <t:Anchor>
      <t:Comment id="1400585039"/>
    </t:Anchor>
    <t:History>
      <t:Event id="{3D52F2F6-0282-4B1E-93AD-C1EE86FE7F6D}" time="2025-08-27T11:49:23.396Z">
        <t:Attribution userId="S::emmam@arb.org.uk::966ab615-2154-4dad-b3c5-0676e3677207" userProvider="AD" userName="Emma Matthews"/>
        <t:Anchor>
          <t:Comment id="1400585039"/>
        </t:Anchor>
        <t:Create/>
      </t:Event>
      <t:Event id="{6BA9A71C-DFBF-4BEA-83B4-13A9078D4720}" time="2025-08-27T11:49:23.396Z">
        <t:Attribution userId="S::emmam@arb.org.uk::966ab615-2154-4dad-b3c5-0676e3677207" userProvider="AD" userName="Emma Matthews"/>
        <t:Anchor>
          <t:Comment id="1400585039"/>
        </t:Anchor>
        <t:Assign userId="S::EleriJ@arb.org.uk::9447ded8-9299-497f-a81f-9e7eee1de832" userProvider="AD" userName="Eleri Jones"/>
      </t:Event>
      <t:Event id="{851C4D58-A8F7-46D6-B815-D676AC906DEE}" time="2025-08-27T11:49:23.396Z">
        <t:Attribution userId="S::emmam@arb.org.uk::966ab615-2154-4dad-b3c5-0676e3677207" userProvider="AD" userName="Emma Matthews"/>
        <t:Anchor>
          <t:Comment id="1400585039"/>
        </t:Anchor>
        <t:SetTitle title="@Eleri Jones I am not sure, looking at the Board minutes that this will satisfy the - given the strength of feeling I have picked up from the minutes we may also need to send an email to the Board on this too? Let's discuss?"/>
      </t:Event>
    </t:History>
  </t:Task>
  <t:Task id="{4FD17046-D120-4BD7-B9D8-A4B61809AACB}">
    <t:Anchor>
      <t:Comment id="1900541898"/>
    </t:Anchor>
    <t:History>
      <t:Event id="{A2112727-A04C-4181-8EDC-AB5216A7C5FB}" time="2025-07-02T20:26:16.854Z">
        <t:Attribution userId="S::HughS@arb.org.uk::06922c4b-be54-454e-8265-de275f0d1eb0" userProvider="AD" userName="Hugh Simpson"/>
        <t:Anchor>
          <t:Comment id="688958158"/>
        </t:Anchor>
        <t:Create/>
      </t:Event>
      <t:Event id="{790E813C-A3E7-4F67-A7C5-31FDF20831C1}" time="2025-07-02T20:26:16.854Z">
        <t:Attribution userId="S::HughS@arb.org.uk::06922c4b-be54-454e-8265-de275f0d1eb0" userProvider="AD" userName="Hugh Simpson"/>
        <t:Anchor>
          <t:Comment id="688958158"/>
        </t:Anchor>
        <t:Assign userId="S::EmmaM@arb.org.uk::966ab615-2154-4dad-b3c5-0676e3677207" userProvider="AD" userName="Emma Matthews"/>
      </t:Event>
      <t:Event id="{47C86704-F45C-42D4-84BA-6D0F33358FA7}" time="2025-07-02T20:26:16.854Z">
        <t:Attribution userId="S::HughS@arb.org.uk::06922c4b-be54-454e-8265-de275f0d1eb0" userProvider="AD" userName="Hugh Simpson"/>
        <t:Anchor>
          <t:Comment id="688958158"/>
        </t:Anchor>
        <t:SetTitle title="I agree. @Emma Matthews I think on reflection Rebecca is right in that the Actions are to capture things outside the business plan and stat commitments. If you are content Emma, we should delete this."/>
      </t:Event>
      <t:Event id="{8FBD9495-F937-4846-BA8F-E824B36F9A8E}" time="2025-07-03T07:15:54.489Z">
        <t:Attribution userId="S::emmam@arb.org.uk::966ab615-2154-4dad-b3c5-0676e3677207" userProvider="AD" userName="Emma Matthews"/>
        <t:Progress percentComplete="100"/>
      </t:Event>
    </t:History>
  </t:Task>
  <t:Task id="{352C595D-64AB-4A65-A907-5A426FF72A50}">
    <t:Anchor>
      <t:Comment id="977883266"/>
    </t:Anchor>
    <t:History>
      <t:Event id="{CA8ED6E3-6987-440B-8F0B-B28E6AD8AE9A}" time="2025-08-27T07:51:15.239Z">
        <t:Attribution userId="S::EmmaM@arb.org.uk::966ab615-2154-4dad-b3c5-0676e3677207" userProvider="AD" userName="Emma Matthews"/>
        <t:Anchor>
          <t:Comment id="977883266"/>
        </t:Anchor>
        <t:Create/>
      </t:Event>
      <t:Event id="{54F1392F-A90A-4959-93AF-C2FA890E8692}" time="2025-08-27T07:51:15.239Z">
        <t:Attribution userId="S::EmmaM@arb.org.uk::966ab615-2154-4dad-b3c5-0676e3677207" userProvider="AD" userName="Emma Matthews"/>
        <t:Anchor>
          <t:Comment id="977883266"/>
        </t:Anchor>
        <t:Assign userId="S::BrianJ@arb.org.uk::24d69167-29b3-4e86-ba32-b3b0b24761a5" userProvider="AD" userName="Brian James"/>
      </t:Event>
      <t:Event id="{D2EA2E8C-702E-4F73-B415-B94DD85E2589}" time="2025-08-27T07:51:15.239Z">
        <t:Attribution userId="S::EmmaM@arb.org.uk::966ab615-2154-4dad-b3c5-0676e3677207" userProvider="AD" userName="Emma Matthews"/>
        <t:Anchor>
          <t:Comment id="977883266"/>
        </t:Anchor>
        <t:SetTitle title="@Brian James Is there anything to add here - just conscious this action point has been here for a while now, so be great to update/add some more concrete anticipated deadlines etc."/>
      </t:Event>
    </t:History>
  </t:Task>
  <t:Task id="{6E69E936-074D-4A55-8357-31D06555DEAC}">
    <t:Anchor>
      <t:Comment id="23193701"/>
    </t:Anchor>
    <t:History>
      <t:Event id="{B419B7D6-0B5B-42DF-9A11-3399FFBEF9B3}" time="2025-08-27T07:54:37.923Z">
        <t:Attribution userId="S::EmmaM@arb.org.uk::966ab615-2154-4dad-b3c5-0676e3677207" userProvider="AD" userName="Emma Matthews"/>
        <t:Anchor>
          <t:Comment id="23193701"/>
        </t:Anchor>
        <t:Create/>
      </t:Event>
      <t:Event id="{F17FA8D1-19F9-4693-8E51-4C38FA9A3E85}" time="2025-08-27T07:54:37.923Z">
        <t:Attribution userId="S::EmmaM@arb.org.uk::966ab615-2154-4dad-b3c5-0676e3677207" userProvider="AD" userName="Emma Matthews"/>
        <t:Anchor>
          <t:Comment id="23193701"/>
        </t:Anchor>
        <t:Assign userId="S::EleriJ@arb.org.uk::9447ded8-9299-497f-a81f-9e7eee1de832" userProvider="AD" userName="Eleri Jones"/>
      </t:Event>
      <t:Event id="{BFDF0FD5-1B63-425E-A87D-1C4668AD4390}" time="2025-08-27T07:54:37.923Z">
        <t:Attribution userId="S::EmmaM@arb.org.uk::966ab615-2154-4dad-b3c5-0676e3677207" userProvider="AD" userName="Emma Matthews"/>
        <t:Anchor>
          <t:Comment id="23193701"/>
        </t:Anchor>
        <t:SetTitle title="@Eleri Jones I have updated this since the last Board meeting in July. Is there anything else briefly you’d like to add, or adjust?"/>
      </t:Event>
    </t:History>
  </t:Task>
  <t:Task id="{99806BED-3C0F-472A-86D9-BBEB8BE3EBD6}">
    <t:Anchor>
      <t:Comment id="594153209"/>
    </t:Anchor>
    <t:History>
      <t:Event id="{E1971B8E-3394-423F-8759-A89EB5BDFF5C}" time="2025-08-27T08:02:52.346Z">
        <t:Attribution userId="S::EmmaM@arb.org.uk::966ab615-2154-4dad-b3c5-0676e3677207" userProvider="AD" userName="Emma Matthews"/>
        <t:Anchor>
          <t:Comment id="594153209"/>
        </t:Anchor>
        <t:Create/>
      </t:Event>
      <t:Event id="{C6936396-0E47-4B4D-814F-2346C2D86A44}" time="2025-08-27T08:02:52.346Z">
        <t:Attribution userId="S::EmmaM@arb.org.uk::966ab615-2154-4dad-b3c5-0676e3677207" userProvider="AD" userName="Emma Matthews"/>
        <t:Anchor>
          <t:Comment id="594153209"/>
        </t:Anchor>
        <t:Assign userId="S::MandyK@arb.org.uk::9651bb1a-268f-4afd-b16c-d6d883b18119" userProvider="AD" userName="Mandy Kaur"/>
      </t:Event>
      <t:Event id="{C211F93E-BEE4-4FE2-92B3-1D582D0764E8}" time="2025-08-27T08:02:52.346Z">
        <t:Attribution userId="S::EmmaM@arb.org.uk::966ab615-2154-4dad-b3c5-0676e3677207" userProvider="AD" userName="Emma Matthews"/>
        <t:Anchor>
          <t:Comment id="594153209"/>
        </t:Anchor>
        <t:SetTitle title="@Mandy Kaur Could you check the dates at which the subsequent actions arose as they are under the banner of July in the grey line, but then read May in the fifth column. Thanks."/>
      </t:Event>
    </t:History>
  </t:Task>
  <t:Task id="{BF908A21-AA91-424D-9657-5329E03B872A}">
    <t:Anchor>
      <t:Comment id="1112813226"/>
    </t:Anchor>
    <t:History>
      <t:Event id="{57D93A23-8FCE-440D-B859-737DDEBC6AAD}" time="2025-08-27T09:31:14.629Z">
        <t:Attribution userId="S::EmmaM@arb.org.uk::966ab615-2154-4dad-b3c5-0676e3677207" userProvider="AD" userName="Emma Matthews"/>
        <t:Anchor>
          <t:Comment id="1112813226"/>
        </t:Anchor>
        <t:Create/>
      </t:Event>
      <t:Event id="{200F03B3-89FF-491D-B1CF-1AE2B8E5D48F}" time="2025-08-27T09:31:14.629Z">
        <t:Attribution userId="S::EmmaM@arb.org.uk::966ab615-2154-4dad-b3c5-0676e3677207" userProvider="AD" userName="Emma Matthews"/>
        <t:Anchor>
          <t:Comment id="1112813226"/>
        </t:Anchor>
        <t:Assign userId="S::charlotteg@arb.org.uk::532541f0-b98b-4934-9eea-057e3bbedf93" userProvider="AD" userName="Charlotte Gellatly"/>
      </t:Event>
      <t:Event id="{A755224A-D900-432D-9CFB-B46219E3C69C}" time="2025-08-27T09:31:14.629Z">
        <t:Attribution userId="S::EmmaM@arb.org.uk::966ab615-2154-4dad-b3c5-0676e3677207" userProvider="AD" userName="Emma Matthews"/>
        <t:Anchor>
          <t:Comment id="1112813226"/>
        </t:Anchor>
        <t:SetTitle title="@Charlotte Gellatly could you add in an update and status here. Thanks "/>
      </t:Event>
    </t:History>
  </t:Task>
  <t:Task id="{48F17901-B314-4E54-8031-1DBB6EAB193F}">
    <t:Anchor>
      <t:Comment id="1205897874"/>
    </t:Anchor>
    <t:History>
      <t:Event id="{7A4A957E-812D-4203-B3E4-8F6B84BBCADF}" time="2025-08-27T09:34:42.61Z">
        <t:Attribution userId="S::EmmaM@arb.org.uk::966ab615-2154-4dad-b3c5-0676e3677207" userProvider="AD" userName="Emma Matthews"/>
        <t:Anchor>
          <t:Comment id="1205897874"/>
        </t:Anchor>
        <t:Create/>
      </t:Event>
      <t:Event id="{E974B43C-45E8-4B76-A9D3-E727C5732941}" time="2025-08-27T09:34:42.61Z">
        <t:Attribution userId="S::EmmaM@arb.org.uk::966ab615-2154-4dad-b3c5-0676e3677207" userProvider="AD" userName="Emma Matthews"/>
        <t:Anchor>
          <t:Comment id="1205897874"/>
        </t:Anchor>
        <t:Assign userId="S::EleriJ@arb.org.uk::9447ded8-9299-497f-a81f-9e7eee1de832" userProvider="AD" userName="Eleri Jones"/>
      </t:Event>
      <t:Event id="{2CF3EAA6-25CC-4735-9F74-F331975030E1}" time="2025-08-27T09:34:42.61Z">
        <t:Attribution userId="S::EmmaM@arb.org.uk::966ab615-2154-4dad-b3c5-0676e3677207" userProvider="AD" userName="Emma Matthews"/>
        <t:Anchor>
          <t:Comment id="1205897874"/>
        </t:Anchor>
        <t:SetTitle title="@Eleri Jones Could you add in an update here. Thanks."/>
      </t:Event>
    </t:History>
  </t:Task>
  <t:Task id="{02173CE3-8AF1-400B-B630-DC7694122268}">
    <t:Anchor>
      <t:Comment id="1241083285"/>
    </t:Anchor>
    <t:History>
      <t:Event id="{968A683F-0835-460E-A002-C638A2674AFC}" time="2026-08-17T07:10:13.76Z">
        <t:Attribution userId="S::emmam@arb.org.uk::966ab615-2154-4dad-b3c5-0676e3677207" userProvider="AD" userName="Emma Matthews"/>
        <t:Anchor>
          <t:Comment id="1241083285"/>
        </t:Anchor>
        <t:Create/>
      </t:Event>
      <t:Event id="{3E22916D-421D-42CE-89F5-5C5C312C21E7}" time="2026-08-17T07:10:13.76Z">
        <t:Attribution userId="S::emmam@arb.org.uk::966ab615-2154-4dad-b3c5-0676e3677207" userProvider="AD" userName="Emma Matthews"/>
        <t:Anchor>
          <t:Comment id="1241083285"/>
        </t:Anchor>
        <t:Assign userId="S::BrianJ@arb.org.uk::24d69167-29b3-4e86-ba32-b3b0b24761a5" userProvider="AD" userName="Brian James"/>
      </t:Event>
      <t:Event id="{D371D189-C1C1-4C1B-9FCB-209A0C3769C5}" time="2026-08-17T07:10:13.76Z">
        <t:Attribution userId="S::emmam@arb.org.uk::966ab615-2154-4dad-b3c5-0676e3677207" userProvider="AD" userName="Emma Matthews"/>
        <t:Anchor>
          <t:Comment id="1241083285"/>
        </t:Anchor>
        <t:SetTitle title="@Brian James I think we will need to update this based on the latest decisions - routes R &amp; P being launched this autumn and then route C in due course? Could you update as needed."/>
      </t:Event>
    </t:History>
  </t:Task>
  <t:Task id="{9FA9751A-FC83-4811-9238-B502FB6BBB15}">
    <t:Anchor>
      <t:Comment id="2133468156"/>
    </t:Anchor>
    <t:History>
      <t:Event id="{AB7B1365-5256-4EBF-A038-A0B86133DE61}" time="2026-08-17T07:14:04.586Z">
        <t:Attribution userId="S::emmam@arb.org.uk::966ab615-2154-4dad-b3c5-0676e3677207" userProvider="AD" userName="Emma Matthews"/>
        <t:Anchor>
          <t:Comment id="2133468156"/>
        </t:Anchor>
        <t:Create/>
      </t:Event>
      <t:Event id="{60F9CBAB-A9AF-4964-AF7F-8AB098E16F96}" time="2026-08-17T07:14:04.586Z">
        <t:Attribution userId="S::emmam@arb.org.uk::966ab615-2154-4dad-b3c5-0676e3677207" userProvider="AD" userName="Emma Matthews"/>
        <t:Anchor>
          <t:Comment id="2133468156"/>
        </t:Anchor>
        <t:Assign userId="S::EleriJ@arb.org.uk::9447ded8-9299-497f-a81f-9e7eee1de832" userProvider="AD" userName="Eleri Jones"/>
      </t:Event>
      <t:Event id="{2101D61E-A212-4691-8008-CEFC6E6091D9}" time="2026-08-17T07:14:04.586Z">
        <t:Attribution userId="S::emmam@arb.org.uk::966ab615-2154-4dad-b3c5-0676e3677207" userProvider="AD" userName="Emma Matthews"/>
        <t:Anchor>
          <t:Comment id="2133468156"/>
        </t:Anchor>
        <t:SetTitle title="@Eleri Jones Could you add a line or two in here to cover this on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42b67ba-33f2-42af-89d8-275271a8a45f">
      <UserInfo>
        <DisplayName/>
        <AccountId xsi:nil="true"/>
        <AccountType/>
      </UserInfo>
    </SharedWithUsers>
    <lcf76f155ced4ddcb4097134ff3c332f xmlns="f5c25c5e-ec0a-48cb-aea4-2e2e9ab5e6c6">
      <Terms xmlns="http://schemas.microsoft.com/office/infopath/2007/PartnerControls"/>
    </lcf76f155ced4ddcb4097134ff3c332f>
    <g360d42bda814af0bf0a28fb45672676 xmlns="f5c25c5e-ec0a-48cb-aea4-2e2e9ab5e6c6">
      <Terms xmlns="http://schemas.microsoft.com/office/infopath/2007/PartnerControls">
        <TermInfo xmlns="http://schemas.microsoft.com/office/infopath/2007/PartnerControls">
          <TermName xmlns="http://schemas.microsoft.com/office/infopath/2007/PartnerControls">Actions</TermName>
          <TermId xmlns="http://schemas.microsoft.com/office/infopath/2007/PartnerControls">483af04f-d848-41b2-abbe-5d97c91c7387</TermId>
        </TermInfo>
      </Terms>
    </g360d42bda814af0bf0a28fb45672676>
    <mc626b441d8147daaa2eec36abd3832a xmlns="f5c25c5e-ec0a-48cb-aea4-2e2e9ab5e6c6">
      <Terms xmlns="http://schemas.microsoft.com/office/infopath/2007/PartnerControls">
        <TermInfo xmlns="http://schemas.microsoft.com/office/infopath/2007/PartnerControls">
          <TermName xmlns="http://schemas.microsoft.com/office/infopath/2007/PartnerControls">Administration</TermName>
          <TermId xmlns="http://schemas.microsoft.com/office/infopath/2007/PartnerControls">ac121888-73ab-4733-8445-853e13dab84c</TermId>
        </TermInfo>
      </Terms>
    </mc626b441d8147daaa2eec36abd3832a>
    <ebb0c01c4c594b31bbe6856881c7ea20 xmlns="f5c25c5e-ec0a-48cb-aea4-2e2e9ab5e6c6">
      <Terms xmlns="http://schemas.microsoft.com/office/infopath/2007/PartnerControls">
        <TermInfo xmlns="http://schemas.microsoft.com/office/infopath/2007/PartnerControls">
          <TermName xmlns="http://schemas.microsoft.com/office/infopath/2007/PartnerControls">Governance</TermName>
          <TermId xmlns="http://schemas.microsoft.com/office/infopath/2007/PartnerControls">67a8896e-20b4-46e3-8ebd-8462c1f21691</TermId>
        </TermInfo>
      </Terms>
    </ebb0c01c4c594b31bbe6856881c7ea20>
  </documentManagement>
</p:properties>
</file>

<file path=customXml/item3.xml><?xml version="1.0" encoding="utf-8"?>
<b:Sources xmlns:b="http://schemas.openxmlformats.org/officeDocument/2006/bibliography" xmlns="http://schemas.openxmlformats.org/officeDocument/2006/bibliography" SelectedStyle="\apa.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371C2F0AB2AE845B177ADE374D59525" ma:contentTypeVersion="18" ma:contentTypeDescription="Create a new document." ma:contentTypeScope="" ma:versionID="5fe592f4cf8ce73471baef426f1c2b25">
  <xsd:schema xmlns:xsd="http://www.w3.org/2001/XMLSchema" xmlns:xs="http://www.w3.org/2001/XMLSchema" xmlns:p="http://schemas.microsoft.com/office/2006/metadata/properties" xmlns:ns2="f5c25c5e-ec0a-48cb-aea4-2e2e9ab5e6c6" xmlns:ns3="a42b67ba-33f2-42af-89d8-275271a8a45f" targetNamespace="http://schemas.microsoft.com/office/2006/metadata/properties" ma:root="true" ma:fieldsID="2b9ade5f59df0989b465ab23e39e012d" ns2:_="" ns3:_="">
    <xsd:import namespace="f5c25c5e-ec0a-48cb-aea4-2e2e9ab5e6c6"/>
    <xsd:import namespace="a42b67ba-33f2-42af-89d8-275271a8a45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c626b441d8147daaa2eec36abd3832a" minOccurs="0"/>
                <xsd:element ref="ns2:ebb0c01c4c594b31bbe6856881c7ea20" minOccurs="0"/>
                <xsd:element ref="ns2:g360d42bda814af0bf0a28fb45672676"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25c5e-ec0a-48cb-aea4-2e2e9ab5e6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c626b441d8147daaa2eec36abd3832a" ma:index="15" ma:taxonomy="true" ma:internalName="mc626b441d8147daaa2eec36abd3832a" ma:taxonomyFieldName="Document_x0020_Type" ma:displayName="Document Type" ma:default="" ma:fieldId="{6c626b44-1d81-47da-aa2e-ec36abd3832a}" ma:sspId="adc2c574-b075-4fb7-b273-e8ecf25fef5b" ma:termSetId="86b5f474-d242-4a4b-afab-87a161e90e89" ma:anchorId="00000000-0000-0000-0000-000000000000" ma:open="false" ma:isKeyword="false">
      <xsd:complexType>
        <xsd:sequence>
          <xsd:element ref="pc:Terms" minOccurs="0" maxOccurs="1"/>
        </xsd:sequence>
      </xsd:complexType>
    </xsd:element>
    <xsd:element name="ebb0c01c4c594b31bbe6856881c7ea20" ma:index="17" ma:taxonomy="true" ma:internalName="ebb0c01c4c594b31bbe6856881c7ea20" ma:taxonomyFieldName="Function" ma:displayName="Function" ma:default="2;#Governance|67a8896e-20b4-46e3-8ebd-8462c1f21691" ma:fieldId="{ebb0c01c-4c59-4b31-bbe6-856881c7ea20}" ma:sspId="adc2c574-b075-4fb7-b273-e8ecf25fef5b" ma:termSetId="886b0408-3c66-48c5-a284-aadc54c04aca" ma:anchorId="00000000-0000-0000-0000-000000000000" ma:open="false" ma:isKeyword="false">
      <xsd:complexType>
        <xsd:sequence>
          <xsd:element ref="pc:Terms" minOccurs="0" maxOccurs="1"/>
        </xsd:sequence>
      </xsd:complexType>
    </xsd:element>
    <xsd:element name="g360d42bda814af0bf0a28fb45672676" ma:index="19" ma:taxonomy="true" ma:internalName="g360d42bda814af0bf0a28fb45672676" ma:taxonomyFieldName="Document_x0020_Meta_x0020_Data" ma:displayName="Document Meta Data" ma:default="" ma:fieldId="{0360d42b-da81-4af0-bf0a-28fb45672676}" ma:sspId="adc2c574-b075-4fb7-b273-e8ecf25fef5b" ma:termSetId="8edcb8b4-90c4-47f4-8ff7-552d511cbd3d" ma:anchorId="00000000-0000-0000-0000-000000000000" ma:open="false" ma:isKeyword="false">
      <xsd:complexType>
        <xsd:sequence>
          <xsd:element ref="pc:Terms" minOccurs="0" maxOccurs="1"/>
        </xsd:sequence>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c2c574-b075-4fb7-b273-e8ecf25fef5b"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2b67ba-33f2-42af-89d8-275271a8a4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79DD3A-8E09-4687-8991-15A693C0BBFC}">
  <ds:schemaRefs>
    <ds:schemaRef ds:uri="http://schemas.microsoft.com/sharepoint/v3/contenttype/forms"/>
  </ds:schemaRefs>
</ds:datastoreItem>
</file>

<file path=customXml/itemProps2.xml><?xml version="1.0" encoding="utf-8"?>
<ds:datastoreItem xmlns:ds="http://schemas.openxmlformats.org/officeDocument/2006/customXml" ds:itemID="{EC219F40-F31F-448C-A314-7C8DD310B549}">
  <ds:schemaRefs>
    <ds:schemaRef ds:uri="http://schemas.microsoft.com/office/2006/metadata/properties"/>
    <ds:schemaRef ds:uri="http://schemas.microsoft.com/office/infopath/2007/PartnerControls"/>
    <ds:schemaRef ds:uri="a42b67ba-33f2-42af-89d8-275271a8a45f"/>
    <ds:schemaRef ds:uri="f5c25c5e-ec0a-48cb-aea4-2e2e9ab5e6c6"/>
  </ds:schemaRefs>
</ds:datastoreItem>
</file>

<file path=customXml/itemProps3.xml><?xml version="1.0" encoding="utf-8"?>
<ds:datastoreItem xmlns:ds="http://schemas.openxmlformats.org/officeDocument/2006/customXml" ds:itemID="{2BC55C8A-B198-4958-B2CE-B99F701044F3}">
  <ds:schemaRefs>
    <ds:schemaRef ds:uri="http://schemas.openxmlformats.org/officeDocument/2006/bibliography"/>
  </ds:schemaRefs>
</ds:datastoreItem>
</file>

<file path=customXml/itemProps4.xml><?xml version="1.0" encoding="utf-8"?>
<ds:datastoreItem xmlns:ds="http://schemas.openxmlformats.org/officeDocument/2006/customXml" ds:itemID="{398322A0-EBC0-4BC0-BA33-FF1CFF9C9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c25c5e-ec0a-48cb-aea4-2e2e9ab5e6c6"/>
    <ds:schemaRef ds:uri="a42b67ba-33f2-42af-89d8-275271a8a4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836</Words>
  <Characters>4770</Characters>
  <Application>Microsoft Office Word</Application>
  <DocSecurity>4</DocSecurity>
  <Lines>39</Lines>
  <Paragraphs>11</Paragraphs>
  <ScaleCrop>false</ScaleCrop>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Finn Tobin</dc:creator>
  <cp:keywords/>
  <dc:description/>
  <cp:lastModifiedBy>Hugh Simpson</cp:lastModifiedBy>
  <cp:revision>55</cp:revision>
  <dcterms:created xsi:type="dcterms:W3CDTF">2026-08-11T02:06:00Z</dcterms:created>
  <dcterms:modified xsi:type="dcterms:W3CDTF">2026-10-02T09:24:00Z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0x0101009371C2F0AB2AE845B177ADE374D59525</vt:lpwstr>
  </property>
  <property fmtid="{D5CDD505-2E9C-101B-9397-08002B2CF9AE}" pid="3" name="Document_x0020_Type">
    <vt:lpwstr>1;#Administration|ac121888-73ab-4733-8445-853e13dab84c</vt:lpwstr>
  </property>
  <property fmtid="{D5CDD505-2E9C-101B-9397-08002B2CF9AE}" pid="4" name="Document_x0020_Meta_x0020_Data">
    <vt:lpwstr>5;#Actions|483af04f-d848-41b2-abbe-5d97c91c7387</vt:lpwstr>
  </property>
  <property fmtid="{D5CDD505-2E9C-101B-9397-08002B2CF9AE}" pid="5" name="Status">
    <vt:lpwstr>6;#In Progress|43db64ad-f989-4c20-91ee-14186b1b9255</vt:lpwstr>
  </property>
  <property fmtid="{D5CDD505-2E9C-101B-9397-08002B2CF9AE}" pid="6" name="Function">
    <vt:lpwstr>2;#Governance|67a8896e-20b4-46e3-8ebd-8462c1f21691</vt:lpwstr>
  </property>
  <property fmtid="{D5CDD505-2E9C-101B-9397-08002B2CF9AE}" pid="7" name="Document Meta Data">
    <vt:lpwstr>5;#Actions|483af04f-d848-41b2-abbe-5d97c91c7387</vt:lpwstr>
  </property>
  <property fmtid="{D5CDD505-2E9C-101B-9397-08002B2CF9AE}" pid="8" name="Document Type">
    <vt:lpwstr>1;#Administration|ac121888-73ab-4733-8445-853e13dab84c</vt:lpwstr>
  </property>
  <property fmtid="{D5CDD505-2E9C-101B-9397-08002B2CF9AE}" pid="9" name="m858b297a3914dc6946a7fea8ccd18e4">
    <vt:lpwstr>Governance|67a8896e-20b4-46e3-8ebd-8462c1f21691</vt:lpwstr>
  </property>
  <property fmtid="{D5CDD505-2E9C-101B-9397-08002B2CF9AE}" pid="10" name="j770638bbbe84664b2c0904e2ce64899">
    <vt:lpwstr>Formal documents|fcf33ea8-7087-463e-b380-015958cb879a</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dda3bd57d5154337b7fec2c6a7995621">
    <vt:lpwstr>Complete|5872c258-8f36-4695-adca-d55e2385d1c7</vt:lpwstr>
  </property>
  <property fmtid="{D5CDD505-2E9C-101B-9397-08002B2CF9AE}" pid="17" name="xd_Signature">
    <vt:bool>false</vt:bool>
  </property>
  <property fmtid="{D5CDD505-2E9C-101B-9397-08002B2CF9AE}" pid="18" name="ke985c48b6fa4df0b2f1efae528434be">
    <vt:lpwstr>Actions|483af04f-d848-41b2-abbe-5d97c91c7387</vt:lpwstr>
  </property>
  <property fmtid="{D5CDD505-2E9C-101B-9397-08002B2CF9AE}" pid="19" name="Order">
    <vt:r8>42900</vt:r8>
  </property>
  <property fmtid="{D5CDD505-2E9C-101B-9397-08002B2CF9AE}" pid="20" name="a61c72bcec4f4e91a795662ce8c11737">
    <vt:lpwstr>Governance|67a8896e-20b4-46e3-8ebd-8462c1f21691</vt:lpwstr>
  </property>
  <property fmtid="{D5CDD505-2E9C-101B-9397-08002B2CF9AE}" pid="21" name="l62131fa53154cb4bbb87654e2508235">
    <vt:lpwstr>Administration|ac121888-73ab-4733-8445-853e13dab84c</vt:lpwstr>
  </property>
  <property fmtid="{D5CDD505-2E9C-101B-9397-08002B2CF9AE}" pid="22" name="Document Description">
    <vt:lpwstr>Board paper</vt:lpwstr>
  </property>
  <property fmtid="{D5CDD505-2E9C-101B-9397-08002B2CF9AE}" pid="23" name="ha5d8cb1b02c41a5b0a20657b495db1d">
    <vt:lpwstr>In Progress|43db64ad-f989-4c20-91ee-14186b1b9255</vt:lpwstr>
  </property>
  <property fmtid="{D5CDD505-2E9C-101B-9397-08002B2CF9AE}" pid="24" name="l26adfa2a16342e48c76277965dbaedd">
    <vt:lpwstr>Actions|483af04f-d848-41b2-abbe-5d97c91c7387</vt:lpwstr>
  </property>
  <property fmtid="{D5CDD505-2E9C-101B-9397-08002B2CF9AE}" pid="25" name="mc626b441d8147daaa2eec36abd3832a">
    <vt:lpwstr>Administration|ac121888-73ab-4733-8445-853e13dab84c</vt:lpwstr>
  </property>
  <property fmtid="{D5CDD505-2E9C-101B-9397-08002B2CF9AE}" pid="26" name="g360d42bda814af0bf0a28fb45672676">
    <vt:lpwstr>Actions|483af04f-d848-41b2-abbe-5d97c91c7387</vt:lpwstr>
  </property>
  <property fmtid="{D5CDD505-2E9C-101B-9397-08002B2CF9AE}" pid="27" name="ebb0c01c4c594b31bbe6856881c7ea20">
    <vt:lpwstr>Governance|67a8896e-20b4-46e3-8ebd-8462c1f21691</vt:lpwstr>
  </property>
  <property fmtid="{D5CDD505-2E9C-101B-9397-08002B2CF9AE}" pid="28" name="MediaServiceImageTags">
    <vt:lpwstr/>
  </property>
</Properties>
</file>