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7B" w:rsidRPr="001327BB" w:rsidRDefault="00BB787B" w:rsidP="00BB787B">
      <w:pPr>
        <w:rPr>
          <w:rFonts w:ascii="Calibri" w:hAnsi="Calibri" w:cs="Calibri"/>
          <w:b/>
        </w:rPr>
      </w:pPr>
      <w:r w:rsidRPr="001327BB">
        <w:rPr>
          <w:rFonts w:ascii="Calibri" w:hAnsi="Calibri" w:cs="Calibri"/>
          <w:b/>
        </w:rPr>
        <w:t xml:space="preserve">Response Form - Consultation </w:t>
      </w:r>
    </w:p>
    <w:p w:rsidR="00BB787B" w:rsidRPr="001327BB" w:rsidRDefault="00BB787B" w:rsidP="00BB787B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2540</wp:posOffset>
            </wp:positionV>
            <wp:extent cx="876300" cy="504825"/>
            <wp:effectExtent l="0" t="0" r="0" b="9525"/>
            <wp:wrapSquare wrapText="left"/>
            <wp:docPr id="2" name="Picture 2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7BB">
        <w:rPr>
          <w:rFonts w:ascii="Calibri" w:hAnsi="Calibri" w:cs="Calibri"/>
        </w:rPr>
        <w:br w:type="textWrapping" w:clear="all"/>
      </w:r>
    </w:p>
    <w:p w:rsidR="00BB787B" w:rsidRPr="001327BB" w:rsidRDefault="00BB787B" w:rsidP="00BB787B">
      <w:pPr>
        <w:jc w:val="right"/>
        <w:rPr>
          <w:rFonts w:ascii="Calibri" w:hAnsi="Calibri" w:cs="Calibri"/>
        </w:rPr>
      </w:pPr>
      <w:r w:rsidRPr="001327BB">
        <w:rPr>
          <w:rFonts w:ascii="Calibri" w:hAnsi="Calibri" w:cs="Calibri"/>
        </w:rPr>
        <w:t>Architects Registration Board</w:t>
      </w:r>
    </w:p>
    <w:p w:rsidR="00BB787B" w:rsidRPr="001327BB" w:rsidRDefault="00BB787B" w:rsidP="00BB787B">
      <w:pPr>
        <w:pBdr>
          <w:bottom w:val="single" w:sz="6" w:space="1" w:color="auto"/>
        </w:pBdr>
        <w:jc w:val="right"/>
        <w:rPr>
          <w:rFonts w:ascii="Calibri" w:hAnsi="Calibri" w:cs="Calibri"/>
        </w:rPr>
      </w:pPr>
    </w:p>
    <w:p w:rsidR="00BB787B" w:rsidRPr="001327BB" w:rsidRDefault="00BB787B" w:rsidP="00BB787B">
      <w:pPr>
        <w:rPr>
          <w:rFonts w:ascii="Calibri" w:hAnsi="Calibri" w:cs="Calibri"/>
        </w:rPr>
      </w:pPr>
    </w:p>
    <w:p w:rsidR="00BB787B" w:rsidRPr="001327BB" w:rsidRDefault="004A3F83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Consultation on</w:t>
      </w:r>
      <w:r w:rsidR="00457C57">
        <w:rPr>
          <w:rFonts w:ascii="Calibri" w:hAnsi="Calibri" w:cs="Calibri"/>
          <w:b/>
        </w:rPr>
        <w:t xml:space="preserve"> ARB’s investigations procedures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Response from: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(Name)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(Job Title)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(Organisation)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(Postal address)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</w:t>
      </w:r>
      <w:proofErr w:type="gramStart"/>
      <w:r w:rsidRPr="001327BB">
        <w:rPr>
          <w:rFonts w:ascii="Calibri" w:hAnsi="Calibri" w:cs="Calibri"/>
        </w:rPr>
        <w:t>email</w:t>
      </w:r>
      <w:proofErr w:type="gramEnd"/>
      <w:r w:rsidRPr="001327BB">
        <w:rPr>
          <w:rFonts w:ascii="Calibri" w:hAnsi="Calibri" w:cs="Calibri"/>
        </w:rPr>
        <w:t xml:space="preserve"> address)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  <w:u w:val="single"/>
        </w:rPr>
      </w:pPr>
      <w:r w:rsidRPr="001327BB">
        <w:rPr>
          <w:rFonts w:ascii="Calibri" w:hAnsi="Calibri" w:cs="Calibri"/>
          <w:b/>
        </w:rPr>
        <w:t xml:space="preserve">Please complete and return to Architects Registration Board, 8 Weymouth Street, London W1W 5BU, by </w:t>
      </w:r>
      <w:smartTag w:uri="urn:schemas-microsoft-com:office:smarttags" w:element="stockticker">
        <w:smartTagPr>
          <w:attr w:name="Hour" w:val="17"/>
          <w:attr w:name="Minute" w:val="0"/>
        </w:smartTagPr>
        <w:r w:rsidRPr="001327BB">
          <w:rPr>
            <w:rFonts w:ascii="Calibri" w:hAnsi="Calibri" w:cs="Calibri"/>
            <w:b/>
          </w:rPr>
          <w:t>5pm</w:t>
        </w:r>
      </w:smartTag>
      <w:r w:rsidRPr="001327BB">
        <w:rPr>
          <w:rFonts w:ascii="Calibri" w:hAnsi="Calibri" w:cs="Calibri"/>
          <w:b/>
        </w:rPr>
        <w:t xml:space="preserve"> on</w:t>
      </w:r>
      <w:r>
        <w:rPr>
          <w:rFonts w:ascii="Calibri" w:hAnsi="Calibri" w:cs="Calibri"/>
          <w:b/>
        </w:rPr>
        <w:t xml:space="preserve"> </w:t>
      </w:r>
      <w:r w:rsidR="000D75E9">
        <w:rPr>
          <w:rFonts w:ascii="Calibri" w:hAnsi="Calibri" w:cs="Calibri"/>
          <w:b/>
        </w:rPr>
        <w:t>1 September 2017</w:t>
      </w:r>
      <w:bookmarkStart w:id="0" w:name="_GoBack"/>
      <w:bookmarkEnd w:id="0"/>
      <w:r>
        <w:rPr>
          <w:rFonts w:ascii="Calibri" w:hAnsi="Calibri" w:cs="Calibri"/>
          <w:b/>
        </w:rPr>
        <w:t>.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  <w:r w:rsidRPr="001327BB">
        <w:rPr>
          <w:rFonts w:ascii="Calibri" w:hAnsi="Calibri" w:cs="Calibri"/>
          <w:b/>
        </w:rPr>
        <w:t xml:space="preserve">This response form may </w:t>
      </w:r>
      <w:r>
        <w:rPr>
          <w:rFonts w:ascii="Calibri" w:hAnsi="Calibri" w:cs="Calibri"/>
          <w:b/>
        </w:rPr>
        <w:t xml:space="preserve">also </w:t>
      </w:r>
      <w:r w:rsidRPr="001327BB">
        <w:rPr>
          <w:rFonts w:ascii="Calibri" w:hAnsi="Calibri" w:cs="Calibri"/>
          <w:b/>
        </w:rPr>
        <w:t xml:space="preserve">submitted by email to </w:t>
      </w:r>
      <w:hyperlink r:id="rId6" w:history="1">
        <w:r w:rsidRPr="0036483E">
          <w:rPr>
            <w:rStyle w:val="Hyperlink"/>
            <w:rFonts w:ascii="Calibri" w:hAnsi="Calibri" w:cs="Calibri"/>
            <w:b/>
          </w:rPr>
          <w:t>professionalstandards@arb.org.uk</w:t>
        </w:r>
      </w:hyperlink>
      <w:r>
        <w:rPr>
          <w:rFonts w:ascii="Calibri" w:hAnsi="Calibri" w:cs="Calibri"/>
          <w:b/>
        </w:rPr>
        <w:t xml:space="preserve"> or by fax to 020 7436 5269.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rPr>
          <w:rFonts w:ascii="Calibri" w:hAnsi="Calibri" w:cs="Calibri"/>
          <w:u w:val="single"/>
          <w:lang w:val="en-GB"/>
        </w:rPr>
      </w:pPr>
    </w:p>
    <w:p w:rsidR="00BB787B" w:rsidRDefault="00BB787B" w:rsidP="00BB787B"/>
    <w:p w:rsidR="00BB787B" w:rsidRDefault="00BB787B" w:rsidP="00BB787B"/>
    <w:p w:rsidR="00BB787B" w:rsidRDefault="00BB787B" w:rsidP="00BB787B"/>
    <w:p w:rsidR="004A3F83" w:rsidRDefault="004A3F83" w:rsidP="00BB787B"/>
    <w:p w:rsidR="004A3F83" w:rsidRDefault="004A3F83" w:rsidP="00BB787B"/>
    <w:p w:rsidR="00BB787B" w:rsidRDefault="004A3F83" w:rsidP="00BB787B">
      <w:pPr>
        <w:jc w:val="right"/>
        <w:rPr>
          <w:rFonts w:ascii="Calibri" w:hAnsi="Calibri" w:cs="Calibri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B8AEB2C" wp14:editId="0B6CB2B5">
            <wp:simplePos x="0" y="0"/>
            <wp:positionH relativeFrom="column">
              <wp:posOffset>7694295</wp:posOffset>
            </wp:positionH>
            <wp:positionV relativeFrom="paragraph">
              <wp:posOffset>-569595</wp:posOffset>
            </wp:positionV>
            <wp:extent cx="876300" cy="504825"/>
            <wp:effectExtent l="0" t="0" r="0" b="9525"/>
            <wp:wrapSquare wrapText="left"/>
            <wp:docPr id="1" name="Picture 1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87B" w:rsidRPr="001327BB">
        <w:rPr>
          <w:rFonts w:ascii="Calibri" w:hAnsi="Calibri" w:cs="Calibri"/>
        </w:rPr>
        <w:t>Architects Registration Board</w:t>
      </w:r>
    </w:p>
    <w:p w:rsidR="00BB787B" w:rsidRDefault="00BB787B" w:rsidP="00BB787B">
      <w:pPr>
        <w:jc w:val="right"/>
        <w:rPr>
          <w:rFonts w:ascii="Calibri" w:hAnsi="Calibri" w:cs="Calibri"/>
        </w:rPr>
      </w:pPr>
    </w:p>
    <w:p w:rsidR="00BB787B" w:rsidRPr="001327BB" w:rsidRDefault="00876338" w:rsidP="00BB787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 can access the current Investigations &amp; PCC Rules and Complaints guidance </w:t>
      </w:r>
      <w:hyperlink r:id="rId7" w:history="1">
        <w:r w:rsidRPr="000D75E9">
          <w:rPr>
            <w:rStyle w:val="Hyperlink"/>
            <w:rFonts w:ascii="Calibri" w:hAnsi="Calibri" w:cs="Calibri"/>
          </w:rPr>
          <w:t>here</w:t>
        </w:r>
      </w:hyperlink>
      <w:r w:rsidR="00A04835">
        <w:rPr>
          <w:rFonts w:ascii="Calibri" w:hAnsi="Calibri" w:cs="Calibri"/>
        </w:rPr>
        <w:t>.</w:t>
      </w:r>
    </w:p>
    <w:p w:rsidR="00BB787B" w:rsidRDefault="00BB787B" w:rsidP="00BB787B">
      <w:pPr>
        <w:spacing w:before="57" w:after="57"/>
      </w:pPr>
    </w:p>
    <w:p w:rsidR="00BB787B" w:rsidRPr="001327BB" w:rsidRDefault="00BB787B" w:rsidP="00BB787B">
      <w:pPr>
        <w:spacing w:before="57" w:after="57"/>
        <w:rPr>
          <w:rFonts w:ascii="Calibri" w:hAnsi="Calibri" w:cs="Calibri"/>
          <w:b/>
        </w:rPr>
      </w:pPr>
      <w:r w:rsidRPr="001327BB">
        <w:rPr>
          <w:rFonts w:ascii="Calibri" w:hAnsi="Calibri" w:cs="Calibri"/>
          <w:b/>
        </w:rPr>
        <w:t>Consultation Questions</w:t>
      </w:r>
    </w:p>
    <w:p w:rsidR="00BB787B" w:rsidRPr="001327BB" w:rsidRDefault="00BB787B" w:rsidP="00BB787B">
      <w:pPr>
        <w:rPr>
          <w:rFonts w:ascii="Calibri" w:hAnsi="Calibri" w:cs="Calibri"/>
          <w:lang w:val="en-GB"/>
        </w:rPr>
      </w:pPr>
    </w:p>
    <w:p w:rsidR="00BB787B" w:rsidRPr="001327BB" w:rsidRDefault="00BB787B" w:rsidP="00BB787B">
      <w:pPr>
        <w:rPr>
          <w:rFonts w:ascii="Calibri" w:hAnsi="Calibri" w:cs="Calibri"/>
        </w:rPr>
      </w:pPr>
      <w:r w:rsidRPr="001327BB">
        <w:rPr>
          <w:rFonts w:ascii="Calibri" w:hAnsi="Calibri" w:cs="Calibri"/>
        </w:rPr>
        <w:t>We would welcome your general views, specifically in response to the following questions:</w:t>
      </w:r>
    </w:p>
    <w:p w:rsidR="00BB787B" w:rsidRPr="001327BB" w:rsidRDefault="00BB787B" w:rsidP="00BB787B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1"/>
      </w:tblGrid>
      <w:tr w:rsidR="00BB787B" w:rsidRPr="001327BB" w:rsidTr="008961B0"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BB787B" w:rsidRPr="001327BB" w:rsidRDefault="00BB787B" w:rsidP="00C94BAE">
            <w:pPr>
              <w:rPr>
                <w:rFonts w:ascii="Calibri" w:hAnsi="Calibri" w:cs="Calibri"/>
                <w:b/>
              </w:rPr>
            </w:pPr>
            <w:r w:rsidRPr="001327BB">
              <w:rPr>
                <w:rFonts w:ascii="Calibri" w:hAnsi="Calibri" w:cs="Calibri"/>
                <w:b/>
              </w:rPr>
              <w:t xml:space="preserve">1. </w:t>
            </w:r>
            <w:r w:rsidR="00C94BAE">
              <w:rPr>
                <w:rFonts w:asciiTheme="minorHAnsi" w:hAnsiTheme="minorHAnsi"/>
                <w:b/>
              </w:rPr>
              <w:t>Do you think that ARB’s current approach to investigating allegations against architects is effective and proportionate?</w:t>
            </w:r>
          </w:p>
        </w:tc>
      </w:tr>
      <w:tr w:rsidR="00BB787B" w:rsidRPr="001327BB" w:rsidTr="008961B0"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</w:tc>
      </w:tr>
      <w:tr w:rsidR="00BB787B" w:rsidRPr="001327BB" w:rsidTr="008961B0"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C94BAE" w:rsidRDefault="00BB787B" w:rsidP="00AE16B3">
            <w:r w:rsidRPr="004A3F83">
              <w:rPr>
                <w:rFonts w:asciiTheme="minorHAnsi" w:hAnsiTheme="minorHAnsi" w:cs="Calibri"/>
                <w:b/>
              </w:rPr>
              <w:t xml:space="preserve">2. </w:t>
            </w:r>
            <w:r w:rsidR="00C94BAE">
              <w:rPr>
                <w:rFonts w:asciiTheme="minorHAnsi" w:hAnsiTheme="minorHAnsi" w:cs="Calibri"/>
                <w:b/>
              </w:rPr>
              <w:t>I</w:t>
            </w:r>
            <w:r w:rsidR="00C94BAE">
              <w:rPr>
                <w:rFonts w:asciiTheme="minorHAnsi" w:hAnsiTheme="minorHAnsi"/>
                <w:b/>
              </w:rPr>
              <w:t xml:space="preserve">s </w:t>
            </w:r>
            <w:r w:rsidR="00AE16B3">
              <w:rPr>
                <w:rFonts w:asciiTheme="minorHAnsi" w:hAnsiTheme="minorHAnsi"/>
                <w:b/>
              </w:rPr>
              <w:t>the published guidance clear and accessible for those involved in the investigations process?</w:t>
            </w:r>
          </w:p>
          <w:p w:rsidR="00BB787B" w:rsidRPr="004A3F83" w:rsidRDefault="00BB787B" w:rsidP="004A3F83">
            <w:pPr>
              <w:rPr>
                <w:rFonts w:asciiTheme="minorHAnsi" w:hAnsiTheme="minorHAnsi" w:cs="Calibri"/>
                <w:b/>
              </w:rPr>
            </w:pPr>
          </w:p>
        </w:tc>
      </w:tr>
      <w:tr w:rsidR="00BB787B" w:rsidRPr="001327BB" w:rsidTr="008961B0"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Default="00BB787B" w:rsidP="008961B0">
            <w:pPr>
              <w:rPr>
                <w:rFonts w:ascii="Calibri" w:hAnsi="Calibri" w:cs="Calibri"/>
              </w:rPr>
            </w:pPr>
          </w:p>
          <w:p w:rsidR="00BB787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</w:tc>
      </w:tr>
      <w:tr w:rsidR="00BB787B" w:rsidRPr="001327BB" w:rsidTr="008961B0"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BB787B" w:rsidRPr="004A3F83" w:rsidRDefault="00BB787B" w:rsidP="00C94BAE">
            <w:pPr>
              <w:rPr>
                <w:rFonts w:asciiTheme="minorHAnsi" w:hAnsiTheme="minorHAnsi" w:cs="Calibri"/>
                <w:b/>
              </w:rPr>
            </w:pPr>
            <w:r w:rsidRPr="004A3F83">
              <w:rPr>
                <w:rFonts w:asciiTheme="minorHAnsi" w:hAnsiTheme="minorHAnsi" w:cs="Calibri"/>
                <w:b/>
              </w:rPr>
              <w:lastRenderedPageBreak/>
              <w:t xml:space="preserve">3. </w:t>
            </w:r>
            <w:r w:rsidR="00C94BAE">
              <w:rPr>
                <w:rFonts w:asciiTheme="minorHAnsi" w:hAnsiTheme="minorHAnsi"/>
                <w:b/>
              </w:rPr>
              <w:t>Do you have any suggestions as to how ARB’s current processes might be more fair, effective, economic or comprehensive?</w:t>
            </w:r>
          </w:p>
        </w:tc>
      </w:tr>
      <w:tr w:rsidR="00BB787B" w:rsidRPr="001327BB" w:rsidTr="008961B0"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BB787B" w:rsidRDefault="00BB787B" w:rsidP="008961B0">
            <w:pPr>
              <w:rPr>
                <w:rFonts w:ascii="Calibri" w:hAnsi="Calibri" w:cs="Calibri"/>
                <w:b/>
              </w:rPr>
            </w:pPr>
          </w:p>
          <w:p w:rsidR="00BB787B" w:rsidRDefault="00BB787B" w:rsidP="008961B0">
            <w:pPr>
              <w:rPr>
                <w:rFonts w:ascii="Calibri" w:hAnsi="Calibri" w:cs="Calibri"/>
                <w:b/>
              </w:rPr>
            </w:pPr>
          </w:p>
          <w:p w:rsidR="00BB787B" w:rsidRDefault="00BB787B" w:rsidP="008961B0">
            <w:pPr>
              <w:rPr>
                <w:rFonts w:ascii="Calibri" w:hAnsi="Calibri" w:cs="Calibri"/>
                <w:b/>
              </w:rPr>
            </w:pPr>
          </w:p>
          <w:p w:rsidR="00BB787B" w:rsidRDefault="00BB787B" w:rsidP="008961B0">
            <w:pPr>
              <w:rPr>
                <w:rFonts w:ascii="Calibri" w:hAnsi="Calibri" w:cs="Calibri"/>
                <w:b/>
              </w:rPr>
            </w:pPr>
          </w:p>
          <w:p w:rsidR="006F3638" w:rsidRDefault="006F3638" w:rsidP="008961B0">
            <w:pPr>
              <w:rPr>
                <w:rFonts w:ascii="Calibri" w:hAnsi="Calibri" w:cs="Calibri"/>
                <w:b/>
              </w:rPr>
            </w:pPr>
          </w:p>
          <w:p w:rsidR="006F3638" w:rsidRDefault="006F3638" w:rsidP="008961B0">
            <w:pPr>
              <w:rPr>
                <w:rFonts w:ascii="Calibri" w:hAnsi="Calibri" w:cs="Calibri"/>
                <w:b/>
              </w:rPr>
            </w:pPr>
          </w:p>
          <w:p w:rsidR="006F3638" w:rsidRDefault="006F3638" w:rsidP="008961B0">
            <w:pPr>
              <w:rPr>
                <w:rFonts w:ascii="Calibri" w:hAnsi="Calibri" w:cs="Calibri"/>
                <w:b/>
              </w:rPr>
            </w:pPr>
          </w:p>
          <w:p w:rsidR="00BB787B" w:rsidRDefault="00BB787B" w:rsidP="008961B0">
            <w:pPr>
              <w:rPr>
                <w:rFonts w:ascii="Calibri" w:hAnsi="Calibri" w:cs="Calibri"/>
                <w:b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  <w:b/>
              </w:rPr>
            </w:pPr>
          </w:p>
        </w:tc>
      </w:tr>
      <w:tr w:rsidR="00BB787B" w:rsidRPr="001327BB" w:rsidTr="008961B0"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BB787B" w:rsidRPr="001327BB" w:rsidRDefault="00BB787B" w:rsidP="008961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4</w:t>
            </w:r>
            <w:r w:rsidRPr="001327BB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>Please give a</w:t>
            </w:r>
            <w:r w:rsidRPr="001327BB">
              <w:rPr>
                <w:rFonts w:ascii="Calibri" w:hAnsi="Calibri" w:cs="Calibri"/>
                <w:b/>
              </w:rPr>
              <w:t>ny further comments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6F3638">
              <w:rPr>
                <w:rFonts w:ascii="Calibri" w:hAnsi="Calibri" w:cs="Calibri"/>
                <w:b/>
              </w:rPr>
              <w:t xml:space="preserve">you would like to make </w:t>
            </w:r>
            <w:r>
              <w:rPr>
                <w:rFonts w:ascii="Calibri" w:hAnsi="Calibri" w:cs="Calibri"/>
                <w:b/>
              </w:rPr>
              <w:t>here</w:t>
            </w:r>
          </w:p>
        </w:tc>
      </w:tr>
      <w:tr w:rsidR="00BB787B" w:rsidRPr="001327BB" w:rsidTr="008961B0"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BB787B" w:rsidRDefault="00BB787B" w:rsidP="008961B0">
            <w:pPr>
              <w:rPr>
                <w:rFonts w:ascii="Calibri" w:hAnsi="Calibri" w:cs="Calibri"/>
                <w:b/>
              </w:rPr>
            </w:pPr>
          </w:p>
          <w:p w:rsidR="00BB787B" w:rsidRDefault="00BB787B" w:rsidP="008961B0">
            <w:pPr>
              <w:rPr>
                <w:rFonts w:ascii="Calibri" w:hAnsi="Calibri" w:cs="Calibri"/>
                <w:b/>
              </w:rPr>
            </w:pPr>
          </w:p>
          <w:p w:rsidR="006F3638" w:rsidRDefault="006F3638" w:rsidP="008961B0">
            <w:pPr>
              <w:rPr>
                <w:rFonts w:ascii="Calibri" w:hAnsi="Calibri" w:cs="Calibri"/>
                <w:b/>
              </w:rPr>
            </w:pPr>
          </w:p>
          <w:p w:rsidR="006F3638" w:rsidRDefault="006F3638" w:rsidP="008961B0">
            <w:pPr>
              <w:rPr>
                <w:rFonts w:ascii="Calibri" w:hAnsi="Calibri" w:cs="Calibri"/>
                <w:b/>
              </w:rPr>
            </w:pPr>
          </w:p>
          <w:p w:rsidR="00BB787B" w:rsidRDefault="00BB787B" w:rsidP="008961B0">
            <w:pPr>
              <w:rPr>
                <w:rFonts w:ascii="Calibri" w:hAnsi="Calibri" w:cs="Calibri"/>
                <w:b/>
              </w:rPr>
            </w:pPr>
          </w:p>
          <w:p w:rsidR="00BB787B" w:rsidRDefault="00BB787B" w:rsidP="008961B0">
            <w:pPr>
              <w:rPr>
                <w:rFonts w:ascii="Calibri" w:hAnsi="Calibri" w:cs="Calibri"/>
                <w:b/>
              </w:rPr>
            </w:pPr>
          </w:p>
          <w:p w:rsidR="00BB787B" w:rsidRDefault="00BB787B" w:rsidP="008961B0">
            <w:pPr>
              <w:rPr>
                <w:rFonts w:ascii="Calibri" w:hAnsi="Calibri" w:cs="Calibri"/>
                <w:b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  <w:b/>
              </w:rPr>
            </w:pPr>
          </w:p>
        </w:tc>
      </w:tr>
    </w:tbl>
    <w:p w:rsidR="00BB787B" w:rsidRDefault="00BB787B" w:rsidP="00BB787B"/>
    <w:p w:rsidR="00F41124" w:rsidRDefault="000D75E9"/>
    <w:sectPr w:rsidR="00F41124" w:rsidSect="0056210F">
      <w:pgSz w:w="15840" w:h="12240" w:orient="landscape"/>
      <w:pgMar w:top="1797" w:right="1134" w:bottom="17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7B"/>
    <w:rsid w:val="000D75E9"/>
    <w:rsid w:val="00457C57"/>
    <w:rsid w:val="004A3F83"/>
    <w:rsid w:val="00536BFA"/>
    <w:rsid w:val="006F3638"/>
    <w:rsid w:val="00876338"/>
    <w:rsid w:val="00947DD7"/>
    <w:rsid w:val="00A04835"/>
    <w:rsid w:val="00A12A49"/>
    <w:rsid w:val="00AE16B3"/>
    <w:rsid w:val="00B626B8"/>
    <w:rsid w:val="00BB787B"/>
    <w:rsid w:val="00C94BAE"/>
    <w:rsid w:val="00E146B2"/>
    <w:rsid w:val="00E3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8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F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8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b.org.uk/consultations/consultation-arbs-investigations-proce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fessionalstandards@arb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Plunkett</dc:creator>
  <cp:lastModifiedBy>Kristen Hewett</cp:lastModifiedBy>
  <cp:revision>4</cp:revision>
  <cp:lastPrinted>2017-07-18T14:16:00Z</cp:lastPrinted>
  <dcterms:created xsi:type="dcterms:W3CDTF">2017-07-18T14:16:00Z</dcterms:created>
  <dcterms:modified xsi:type="dcterms:W3CDTF">2017-07-19T07:48:00Z</dcterms:modified>
</cp:coreProperties>
</file>